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34" w:rsidRPr="009D2C01" w:rsidRDefault="00CF3D34" w:rsidP="00CF3D34">
      <w:pPr>
        <w:tabs>
          <w:tab w:val="left" w:pos="426"/>
        </w:tabs>
        <w:spacing w:line="240" w:lineRule="auto"/>
        <w:jc w:val="center"/>
        <w:rPr>
          <w:b/>
          <w:sz w:val="28"/>
          <w:szCs w:val="28"/>
        </w:rPr>
      </w:pPr>
      <w:r w:rsidRPr="009D2C01">
        <w:rPr>
          <w:b/>
          <w:sz w:val="28"/>
          <w:szCs w:val="28"/>
        </w:rPr>
        <w:t>Федеральное государственное бюджетное учреждение</w:t>
      </w:r>
    </w:p>
    <w:p w:rsidR="00CF3D34" w:rsidRPr="00EB4B5C" w:rsidRDefault="00CF3D34" w:rsidP="00EB4B5C">
      <w:pPr>
        <w:spacing w:line="240" w:lineRule="auto"/>
        <w:jc w:val="center"/>
        <w:rPr>
          <w:b/>
          <w:sz w:val="28"/>
          <w:szCs w:val="28"/>
        </w:rPr>
      </w:pPr>
      <w:r w:rsidRPr="009D2C01">
        <w:rPr>
          <w:b/>
          <w:sz w:val="28"/>
          <w:szCs w:val="28"/>
        </w:rPr>
        <w:t>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</w:r>
    </w:p>
    <w:p w:rsidR="00EB4B5C" w:rsidRDefault="00EB4B5C" w:rsidP="00EB4B5C">
      <w:pPr>
        <w:spacing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ФГБОУ ДПО Академия</w:t>
      </w:r>
      <w:r w:rsidR="00B7419E">
        <w:rPr>
          <w:b/>
          <w:color w:val="0070C0"/>
          <w:sz w:val="28"/>
          <w:szCs w:val="28"/>
        </w:rPr>
        <w:t xml:space="preserve"> </w:t>
      </w:r>
      <w:proofErr w:type="spellStart"/>
      <w:r w:rsidR="00B7419E">
        <w:rPr>
          <w:b/>
          <w:color w:val="0070C0"/>
          <w:sz w:val="28"/>
          <w:szCs w:val="28"/>
        </w:rPr>
        <w:t>постдипломного</w:t>
      </w:r>
      <w:proofErr w:type="spellEnd"/>
      <w:r w:rsidR="00B7419E">
        <w:rPr>
          <w:b/>
          <w:color w:val="0070C0"/>
          <w:sz w:val="28"/>
          <w:szCs w:val="28"/>
        </w:rPr>
        <w:t xml:space="preserve"> образования ФНКЦ</w:t>
      </w:r>
      <w:r w:rsidR="00CF3D34" w:rsidRPr="009D2C01">
        <w:rPr>
          <w:b/>
          <w:color w:val="0070C0"/>
          <w:sz w:val="28"/>
          <w:szCs w:val="28"/>
        </w:rPr>
        <w:t xml:space="preserve"> ФМБА России</w:t>
      </w:r>
    </w:p>
    <w:p w:rsidR="00CF3D34" w:rsidRPr="009D2C01" w:rsidRDefault="00EB4B5C" w:rsidP="00CF3D34">
      <w:pPr>
        <w:spacing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Российское общество патологоанатомов</w:t>
      </w:r>
      <w:r w:rsidR="00CF3D34" w:rsidRPr="009D2C01">
        <w:rPr>
          <w:color w:val="0070C0"/>
          <w:sz w:val="28"/>
          <w:szCs w:val="28"/>
        </w:rPr>
        <w:t xml:space="preserve"> </w:t>
      </w:r>
    </w:p>
    <w:p w:rsidR="00CF3D34" w:rsidRDefault="00CF3D34" w:rsidP="00CF3D34">
      <w:pPr>
        <w:pStyle w:val="a6"/>
        <w:shd w:val="clear" w:color="auto" w:fill="FFFFFF"/>
        <w:rPr>
          <w:b/>
          <w:sz w:val="32"/>
          <w:szCs w:val="28"/>
        </w:rPr>
      </w:pPr>
      <w:r w:rsidRPr="009D2C01">
        <w:rPr>
          <w:b/>
          <w:i/>
          <w:noProof/>
          <w:sz w:val="32"/>
          <w:szCs w:val="28"/>
        </w:rPr>
        <w:drawing>
          <wp:inline distT="0" distB="0" distL="0" distR="0">
            <wp:extent cx="2286000" cy="3165885"/>
            <wp:effectExtent l="19050" t="0" r="0" b="0"/>
            <wp:docPr id="2" name="Picture 8" descr="C:\КОПИЯ КОМПА\Мои документы\Обработанные черно белые\Авт.Фото.Декан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C:\КОПИЯ КОМПА\Мои документы\Обработанные черно белые\Авт.Фото.Декан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15" cy="31771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D55329">
        <w:rPr>
          <w:rFonts w:eastAsia="Calibri"/>
          <w:noProof/>
        </w:rPr>
        <w:t xml:space="preserve"> </w:t>
      </w:r>
      <w:r w:rsidRPr="00D55329">
        <w:rPr>
          <w:b/>
          <w:noProof/>
          <w:sz w:val="32"/>
          <w:szCs w:val="28"/>
        </w:rPr>
        <w:drawing>
          <wp:inline distT="0" distB="0" distL="0" distR="0">
            <wp:extent cx="5233307" cy="3113612"/>
            <wp:effectExtent l="57150" t="38100" r="43543" b="10588"/>
            <wp:docPr id="3" name="Picture 4" descr="больница_зима_за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4" descr="больница_зима_заста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447" cy="311488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F3D34" w:rsidRDefault="00CF3D34" w:rsidP="00CF3D34">
      <w:pPr>
        <w:pStyle w:val="a6"/>
        <w:shd w:val="clear" w:color="auto" w:fill="FFFFFF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21.09.1922 – 14.12.2009</w:t>
      </w:r>
    </w:p>
    <w:p w:rsidR="00CF3D34" w:rsidRDefault="00CF3D34" w:rsidP="00CF3D3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НАУЧНО-ПРАКТИЧЕСКАЯ КОНФЕРЕНЦИЯ</w:t>
      </w:r>
    </w:p>
    <w:p w:rsidR="00CF3D34" w:rsidRPr="00BB4E66" w:rsidRDefault="00B7419E" w:rsidP="00CF3D3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«Отечественные традиции и современные требования оформления клинического и патологоанатомического диагнозов</w:t>
      </w:r>
      <w:r w:rsidR="00CF3D34" w:rsidRPr="00BB4E66">
        <w:rPr>
          <w:rFonts w:ascii="Arial" w:hAnsi="Arial" w:cs="Arial"/>
          <w:b/>
          <w:bCs/>
          <w:color w:val="000000"/>
          <w:sz w:val="36"/>
          <w:szCs w:val="36"/>
        </w:rPr>
        <w:t xml:space="preserve">» </w:t>
      </w:r>
    </w:p>
    <w:p w:rsidR="00CF3D34" w:rsidRPr="00D55329" w:rsidRDefault="00CF3D34" w:rsidP="00CF3D3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="00B7419E">
        <w:rPr>
          <w:rFonts w:ascii="Arial" w:hAnsi="Arial" w:cs="Arial"/>
          <w:b/>
          <w:bCs/>
          <w:color w:val="000000"/>
          <w:sz w:val="28"/>
          <w:szCs w:val="28"/>
        </w:rPr>
        <w:t>Третьи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научные чтения, посвященные  </w:t>
      </w: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>памяти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академика РАЕН, </w:t>
      </w: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 xml:space="preserve"> заслуженного деяте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ля науки РСФСР, </w:t>
      </w: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 xml:space="preserve"> д.м.н.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профессора </w:t>
      </w: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Г.Г.Автандилова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D55329">
        <w:rPr>
          <w:b/>
          <w:sz w:val="32"/>
          <w:szCs w:val="28"/>
        </w:rPr>
        <w:br/>
      </w:r>
      <w:r w:rsidR="00B7419E">
        <w:rPr>
          <w:b/>
          <w:sz w:val="32"/>
          <w:szCs w:val="28"/>
        </w:rPr>
        <w:t>12 декабря 2019</w:t>
      </w:r>
      <w:r>
        <w:rPr>
          <w:b/>
          <w:sz w:val="32"/>
          <w:szCs w:val="28"/>
        </w:rPr>
        <w:t xml:space="preserve"> г.</w:t>
      </w:r>
    </w:p>
    <w:p w:rsidR="00E75ECE" w:rsidRPr="00D55329" w:rsidRDefault="00E75ECE" w:rsidP="00E75EC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b/>
          <w:sz w:val="32"/>
          <w:szCs w:val="28"/>
        </w:rPr>
        <w:lastRenderedPageBreak/>
        <w:t>ПРОГРАММА</w:t>
      </w:r>
      <w:r>
        <w:rPr>
          <w:b/>
          <w:sz w:val="32"/>
          <w:szCs w:val="28"/>
        </w:rPr>
        <w:br/>
        <w:t xml:space="preserve"> НАУЧНО-ПРАКТИЧЕСКОЙ КОНФЕРЕНЦИИ</w:t>
      </w:r>
      <w:r>
        <w:rPr>
          <w:b/>
          <w:sz w:val="32"/>
          <w:szCs w:val="28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</w:rPr>
        <w:t>«Отечественные традиции и современные требования оформления клинического и патологоанатомического диагнозов</w:t>
      </w:r>
      <w:r w:rsidRPr="00D55329">
        <w:rPr>
          <w:rFonts w:ascii="Arial" w:hAnsi="Arial" w:cs="Arial"/>
          <w:b/>
          <w:bCs/>
          <w:color w:val="000000"/>
          <w:sz w:val="36"/>
          <w:szCs w:val="36"/>
        </w:rPr>
        <w:t xml:space="preserve">» </w:t>
      </w:r>
    </w:p>
    <w:p w:rsidR="00E75ECE" w:rsidRPr="00EB0B81" w:rsidRDefault="00E75ECE" w:rsidP="00E75EC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Третьи научные чтения, посвященные </w:t>
      </w: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 xml:space="preserve">памяти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академика РАЕН,   </w:t>
      </w: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>заслуженного деяте</w:t>
      </w:r>
      <w:r>
        <w:rPr>
          <w:rFonts w:ascii="Arial" w:hAnsi="Arial" w:cs="Arial"/>
          <w:b/>
          <w:bCs/>
          <w:color w:val="000000"/>
          <w:sz w:val="28"/>
          <w:szCs w:val="28"/>
        </w:rPr>
        <w:t>ля науки РСФСР,</w:t>
      </w: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д.м.н., профессора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Г.Г.Автандилова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D55329">
        <w:rPr>
          <w:b/>
          <w:sz w:val="32"/>
          <w:szCs w:val="28"/>
        </w:rPr>
        <w:br/>
      </w:r>
      <w:r>
        <w:rPr>
          <w:b/>
          <w:sz w:val="32"/>
          <w:szCs w:val="28"/>
        </w:rPr>
        <w:t>12 декабря 2019 г.</w:t>
      </w:r>
    </w:p>
    <w:p w:rsidR="00E75ECE" w:rsidRDefault="00E75ECE" w:rsidP="00E75ECE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0"/>
        <w:gridCol w:w="479"/>
        <w:gridCol w:w="7177"/>
        <w:gridCol w:w="3010"/>
      </w:tblGrid>
      <w:tr w:rsidR="00E75ECE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CE" w:rsidRDefault="00E75ECE" w:rsidP="0056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Регистрация участников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CE" w:rsidRDefault="00E75ECE" w:rsidP="0056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8:30 – 9:30</w:t>
            </w:r>
          </w:p>
        </w:tc>
      </w:tr>
      <w:tr w:rsidR="00E75ECE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E" w:rsidRDefault="00E75ECE" w:rsidP="0056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Пленарное заседание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E" w:rsidRDefault="00E75ECE" w:rsidP="0056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 – 12:30</w:t>
            </w:r>
          </w:p>
        </w:tc>
      </w:tr>
      <w:tr w:rsidR="00E75ECE" w:rsidTr="00562FE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75ECE" w:rsidRDefault="00E75ECE" w:rsidP="00562FE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Председатели:</w:t>
            </w:r>
          </w:p>
        </w:tc>
      </w:tr>
      <w:tr w:rsidR="00E75ECE" w:rsidTr="00562FE5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Витальевич Троицкий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 директор ФНКЦ ФМБА России, профессор, д.м.н.</w:t>
            </w:r>
          </w:p>
        </w:tc>
      </w:tr>
      <w:tr w:rsidR="00E75ECE" w:rsidTr="00562FE5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Pr="00920BE1" w:rsidRDefault="00E75ECE" w:rsidP="00562FE5">
            <w:pPr>
              <w:pStyle w:val="14"/>
              <w:spacing w:line="276" w:lineRule="auto"/>
              <w:rPr>
                <w:bCs/>
                <w:iCs/>
              </w:rPr>
            </w:pPr>
            <w:r w:rsidRPr="00920BE1">
              <w:t xml:space="preserve">Федор Георгиевич </w:t>
            </w:r>
            <w:proofErr w:type="spellStart"/>
            <w:r w:rsidRPr="00920BE1">
              <w:t>Забозлаев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патологической анатомии ФМБА России, заведующий патологоанатомическим отделением ФНКЦ ФМБА России, д.м.н., </w:t>
            </w:r>
            <w:proofErr w:type="spellStart"/>
            <w:r w:rsidR="002328D4">
              <w:rPr>
                <w:sz w:val="28"/>
                <w:szCs w:val="28"/>
              </w:rPr>
              <w:t>Засл</w:t>
            </w:r>
            <w:proofErr w:type="spellEnd"/>
            <w:r w:rsidR="002328D4">
              <w:rPr>
                <w:sz w:val="28"/>
                <w:szCs w:val="28"/>
              </w:rPr>
              <w:t xml:space="preserve">. врач РФ, </w:t>
            </w:r>
            <w:r>
              <w:rPr>
                <w:sz w:val="28"/>
                <w:szCs w:val="28"/>
              </w:rPr>
              <w:t>профессор кафедры клинической лабораторной диагности</w:t>
            </w:r>
            <w:r w:rsidR="002328D4">
              <w:rPr>
                <w:sz w:val="28"/>
                <w:szCs w:val="28"/>
              </w:rPr>
              <w:t xml:space="preserve">ки и патологической анатомии Академии </w:t>
            </w:r>
            <w:proofErr w:type="spellStart"/>
            <w:r w:rsidR="002328D4">
              <w:rPr>
                <w:sz w:val="28"/>
                <w:szCs w:val="28"/>
              </w:rPr>
              <w:t>постдипломного</w:t>
            </w:r>
            <w:proofErr w:type="spellEnd"/>
            <w:r w:rsidR="002328D4">
              <w:rPr>
                <w:sz w:val="28"/>
                <w:szCs w:val="28"/>
              </w:rPr>
              <w:t xml:space="preserve"> образования ФНКЦ</w:t>
            </w:r>
            <w:r>
              <w:rPr>
                <w:sz w:val="28"/>
                <w:szCs w:val="28"/>
              </w:rPr>
              <w:t xml:space="preserve"> ФМБА России</w:t>
            </w:r>
          </w:p>
        </w:tc>
      </w:tr>
      <w:tr w:rsidR="00E75ECE" w:rsidTr="00562FE5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Олег Вадимович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Зайратьянц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Pr="002328D4" w:rsidRDefault="00E75ECE" w:rsidP="002328D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патологической анатомии ГБОУ ВПО МГМСУ им. А.И. Евдокимова МЗ РФ, </w:t>
            </w:r>
            <w:r w:rsidR="002328D4" w:rsidRPr="002328D4">
              <w:rPr>
                <w:color w:val="000000" w:themeColor="text1"/>
                <w:sz w:val="28"/>
                <w:szCs w:val="28"/>
                <w:shd w:val="clear" w:color="auto" w:fill="FFFFFF"/>
              </w:rPr>
              <w:t>Главный внештатный специалист по патологической анатомии Департамента здравоохранения г</w:t>
            </w:r>
            <w:proofErr w:type="gramStart"/>
            <w:r w:rsidR="002328D4" w:rsidRPr="002328D4">
              <w:rPr>
                <w:color w:val="000000" w:themeColor="text1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="002328D4" w:rsidRPr="002328D4">
              <w:rPr>
                <w:color w:val="000000" w:themeColor="text1"/>
                <w:sz w:val="28"/>
                <w:szCs w:val="28"/>
                <w:shd w:val="clear" w:color="auto" w:fill="FFFFFF"/>
              </w:rPr>
              <w:t>осквы</w:t>
            </w:r>
            <w:r w:rsidR="002328D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>профессор, д.м.н.</w:t>
            </w:r>
            <w:r w:rsidR="002328D4">
              <w:rPr>
                <w:sz w:val="28"/>
                <w:szCs w:val="28"/>
              </w:rPr>
              <w:t xml:space="preserve">, </w:t>
            </w:r>
            <w:proofErr w:type="spellStart"/>
            <w:r w:rsidR="002328D4">
              <w:rPr>
                <w:sz w:val="28"/>
                <w:szCs w:val="28"/>
              </w:rPr>
              <w:t>Засл.врач</w:t>
            </w:r>
            <w:proofErr w:type="spellEnd"/>
            <w:r w:rsidR="002328D4">
              <w:rPr>
                <w:sz w:val="28"/>
                <w:szCs w:val="28"/>
              </w:rPr>
              <w:t xml:space="preserve"> РФ</w:t>
            </w:r>
          </w:p>
        </w:tc>
      </w:tr>
      <w:tr w:rsidR="00E75ECE" w:rsidTr="00562FE5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Лев Владимирович</w:t>
            </w:r>
          </w:p>
          <w:p w:rsidR="00E75ECE" w:rsidRDefault="00E75ECE" w:rsidP="00562FE5">
            <w:pPr>
              <w:jc w:val="left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Кактурский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75ECE" w:rsidRDefault="00E75ECE" w:rsidP="0056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left"/>
              <w:rPr>
                <w:color w:val="222222"/>
                <w:sz w:val="28"/>
                <w:szCs w:val="28"/>
                <w:shd w:val="clear" w:color="auto" w:fill="D9D9D9"/>
              </w:rPr>
            </w:pPr>
            <w:r>
              <w:rPr>
                <w:color w:val="222222"/>
                <w:sz w:val="28"/>
                <w:szCs w:val="28"/>
                <w:shd w:val="clear" w:color="auto" w:fill="FFFFFF" w:themeFill="background1"/>
              </w:rPr>
              <w:t>П</w:t>
            </w:r>
            <w:r w:rsidRPr="00914363">
              <w:rPr>
                <w:color w:val="222222"/>
                <w:sz w:val="28"/>
                <w:szCs w:val="28"/>
                <w:shd w:val="clear" w:color="auto" w:fill="FFFFFF" w:themeFill="background1"/>
              </w:rPr>
              <w:t>резидент Российского общества патологоанатомов,</w:t>
            </w:r>
            <w:r>
              <w:rPr>
                <w:color w:val="222222"/>
                <w:sz w:val="28"/>
                <w:szCs w:val="28"/>
                <w:shd w:val="clear" w:color="auto" w:fill="D9D9D9"/>
              </w:rPr>
              <w:t xml:space="preserve"> </w:t>
            </w:r>
            <w:r w:rsidRPr="00914363">
              <w:rPr>
                <w:color w:val="222222"/>
                <w:sz w:val="28"/>
                <w:szCs w:val="28"/>
                <w:shd w:val="clear" w:color="auto" w:fill="FFFFFF" w:themeFill="background1"/>
              </w:rPr>
              <w:t>член-корреспондент РАН, профессор, д.м.н.</w:t>
            </w:r>
          </w:p>
        </w:tc>
      </w:tr>
      <w:tr w:rsidR="00E75ECE" w:rsidTr="00562FE5">
        <w:trPr>
          <w:cantSplit/>
          <w:trHeight w:val="1642"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ECE" w:rsidRDefault="00E75ECE" w:rsidP="00562F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Александр Витальевич Троицкий</w:t>
            </w:r>
          </w:p>
          <w:p w:rsidR="00E75ECE" w:rsidRDefault="00E75ECE" w:rsidP="00562F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Генеральный директор ФНКЦ ФМБА России, профессор, д.м.н.</w:t>
            </w:r>
          </w:p>
          <w:p w:rsidR="00E75ECE" w:rsidRDefault="00E75ECE" w:rsidP="00562FE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ECE" w:rsidRDefault="00E75EC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9:45</w:t>
            </w:r>
          </w:p>
          <w:p w:rsidR="00E75ECE" w:rsidRDefault="00E75EC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мин.)</w:t>
            </w:r>
          </w:p>
        </w:tc>
      </w:tr>
      <w:tr w:rsidR="00E75ECE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ECE" w:rsidRPr="002E1A54" w:rsidRDefault="00E75ECE" w:rsidP="00E75ECE">
            <w:pPr>
              <w:rPr>
                <w:b/>
                <w:sz w:val="28"/>
                <w:szCs w:val="28"/>
              </w:rPr>
            </w:pPr>
            <w:r w:rsidRPr="002E1A54">
              <w:rPr>
                <w:sz w:val="28"/>
                <w:szCs w:val="28"/>
              </w:rPr>
              <w:t xml:space="preserve"> </w:t>
            </w:r>
            <w:r w:rsidRPr="002E1A54">
              <w:rPr>
                <w:b/>
                <w:sz w:val="28"/>
                <w:szCs w:val="28"/>
              </w:rPr>
              <w:t xml:space="preserve">Федор Георгиевич </w:t>
            </w:r>
            <w:proofErr w:type="spellStart"/>
            <w:r w:rsidRPr="002E1A54">
              <w:rPr>
                <w:b/>
                <w:sz w:val="28"/>
                <w:szCs w:val="28"/>
              </w:rPr>
              <w:t>Забозлаев</w:t>
            </w:r>
            <w:proofErr w:type="spellEnd"/>
          </w:p>
          <w:p w:rsidR="002328D4" w:rsidRPr="002328D4" w:rsidRDefault="002328D4" w:rsidP="00E75ECE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2328D4">
              <w:rPr>
                <w:i/>
                <w:sz w:val="28"/>
                <w:szCs w:val="28"/>
              </w:rPr>
              <w:t xml:space="preserve">Главный специалист по патологической анатомии ФМБА России, заведующий патологоанатомическим отделением ФНКЦ ФМБА России, профессор кафедры клинической лабораторной диагностики и патологической анатомии Академии </w:t>
            </w:r>
            <w:proofErr w:type="spellStart"/>
            <w:r w:rsidRPr="002328D4">
              <w:rPr>
                <w:i/>
                <w:sz w:val="28"/>
                <w:szCs w:val="28"/>
              </w:rPr>
              <w:t>постдипломного</w:t>
            </w:r>
            <w:proofErr w:type="spellEnd"/>
            <w:r w:rsidRPr="002328D4">
              <w:rPr>
                <w:i/>
                <w:sz w:val="28"/>
                <w:szCs w:val="28"/>
              </w:rPr>
              <w:t xml:space="preserve"> образования ФНКЦ ФМБА России, д.м.н., </w:t>
            </w:r>
            <w:proofErr w:type="spellStart"/>
            <w:r>
              <w:rPr>
                <w:i/>
                <w:sz w:val="28"/>
                <w:szCs w:val="28"/>
              </w:rPr>
              <w:t>Засл</w:t>
            </w:r>
            <w:proofErr w:type="spellEnd"/>
            <w:r>
              <w:rPr>
                <w:i/>
                <w:sz w:val="28"/>
                <w:szCs w:val="28"/>
              </w:rPr>
              <w:t>. врач РФ</w:t>
            </w:r>
            <w:r w:rsidRPr="002328D4">
              <w:rPr>
                <w:i/>
                <w:sz w:val="28"/>
                <w:szCs w:val="28"/>
              </w:rPr>
              <w:t xml:space="preserve"> </w:t>
            </w:r>
          </w:p>
          <w:p w:rsidR="00E75ECE" w:rsidRPr="003024DC" w:rsidRDefault="002328D4" w:rsidP="00E7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5ECE">
              <w:rPr>
                <w:sz w:val="28"/>
                <w:szCs w:val="28"/>
              </w:rPr>
              <w:t>«</w:t>
            </w:r>
            <w:proofErr w:type="spellStart"/>
            <w:r w:rsidR="00E75ECE" w:rsidRPr="002E1A54">
              <w:rPr>
                <w:sz w:val="28"/>
                <w:szCs w:val="28"/>
              </w:rPr>
              <w:t>Г.Г.Автандилов</w:t>
            </w:r>
            <w:proofErr w:type="spellEnd"/>
            <w:r w:rsidR="00E75ECE">
              <w:rPr>
                <w:sz w:val="28"/>
                <w:szCs w:val="28"/>
              </w:rPr>
              <w:t xml:space="preserve"> – выдающийся представитель отечественных традиций оформления диагноза</w:t>
            </w:r>
            <w:r w:rsidR="00E75ECE" w:rsidRPr="002E1A54">
              <w:rPr>
                <w:sz w:val="28"/>
                <w:szCs w:val="28"/>
              </w:rPr>
              <w:t>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ECE" w:rsidRPr="00EF23B7" w:rsidRDefault="0001037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– 10:05</w:t>
            </w:r>
          </w:p>
          <w:p w:rsidR="00E75ECE" w:rsidRDefault="00E75EC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 мин.)</w:t>
            </w:r>
          </w:p>
        </w:tc>
      </w:tr>
      <w:tr w:rsidR="00E75ECE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CE" w:rsidRDefault="00E75ECE" w:rsidP="00E75E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Лев Владимирович </w:t>
            </w:r>
            <w:proofErr w:type="spellStart"/>
            <w:r>
              <w:rPr>
                <w:b/>
                <w:bCs/>
                <w:sz w:val="28"/>
                <w:szCs w:val="28"/>
              </w:rPr>
              <w:t>Кактурский</w:t>
            </w:r>
            <w:proofErr w:type="spellEnd"/>
          </w:p>
          <w:p w:rsidR="00E75ECE" w:rsidRPr="002E1A54" w:rsidRDefault="00E75ECE" w:rsidP="00E75ECE">
            <w:pPr>
              <w:shd w:val="clear" w:color="auto" w:fill="FFFFFF" w:themeFill="background1"/>
              <w:rPr>
                <w:i/>
                <w:color w:val="000000"/>
                <w:sz w:val="28"/>
              </w:rPr>
            </w:pPr>
            <w:r>
              <w:rPr>
                <w:i/>
                <w:color w:val="222222"/>
                <w:sz w:val="28"/>
                <w:szCs w:val="28"/>
                <w:shd w:val="clear" w:color="auto" w:fill="FFFFFF" w:themeFill="background1"/>
              </w:rPr>
              <w:t>П</w:t>
            </w:r>
            <w:r w:rsidRPr="00914363">
              <w:rPr>
                <w:i/>
                <w:color w:val="222222"/>
                <w:sz w:val="28"/>
                <w:szCs w:val="28"/>
                <w:shd w:val="clear" w:color="auto" w:fill="FFFFFF" w:themeFill="background1"/>
              </w:rPr>
              <w:t>резидент Российского общества патологоанатомов, член-корреспондент РАН, профессор, д.м.н.</w:t>
            </w:r>
          </w:p>
          <w:p w:rsidR="00E75ECE" w:rsidRDefault="00E75ECE" w:rsidP="00E75E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«Современные подходы к оформлению патологоанатомического диагноза»</w:t>
            </w:r>
          </w:p>
          <w:p w:rsidR="00E75ECE" w:rsidRPr="003024DC" w:rsidRDefault="00E75ECE" w:rsidP="00562FE5">
            <w:pPr>
              <w:rPr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CE" w:rsidRPr="00EF23B7" w:rsidRDefault="0001037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10:05 – 10:2</w:t>
            </w:r>
            <w:r w:rsidR="00E75ECE">
              <w:rPr>
                <w:sz w:val="28"/>
                <w:szCs w:val="28"/>
              </w:rPr>
              <w:t>5</w:t>
            </w:r>
          </w:p>
        </w:tc>
      </w:tr>
      <w:tr w:rsidR="00E75ECE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CE" w:rsidRDefault="00E75ECE" w:rsidP="00562FE5">
            <w:pPr>
              <w:rPr>
                <w:b/>
                <w:sz w:val="28"/>
                <w:szCs w:val="28"/>
              </w:rPr>
            </w:pPr>
            <w:r w:rsidRPr="001152DB">
              <w:rPr>
                <w:b/>
                <w:sz w:val="28"/>
                <w:szCs w:val="28"/>
              </w:rPr>
              <w:t xml:space="preserve">Олег Вадимович </w:t>
            </w:r>
            <w:proofErr w:type="spellStart"/>
            <w:r w:rsidRPr="001152DB">
              <w:rPr>
                <w:b/>
                <w:sz w:val="28"/>
                <w:szCs w:val="28"/>
              </w:rPr>
              <w:t>Зайратьянц</w:t>
            </w:r>
            <w:proofErr w:type="spellEnd"/>
          </w:p>
          <w:p w:rsidR="00E75ECE" w:rsidRPr="002E4E3E" w:rsidRDefault="00E75ECE" w:rsidP="00562FE5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F23B7">
              <w:rPr>
                <w:i/>
                <w:sz w:val="28"/>
                <w:szCs w:val="28"/>
              </w:rPr>
              <w:t xml:space="preserve">Заведующий кафедрой патологической анатомией ГБОУ ВПО МГМСУ им. А.И. Евдокимова МЗ РФ, </w:t>
            </w:r>
            <w:r w:rsidR="002328D4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="002328D4" w:rsidRPr="002E4E3E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лавный внештатный специалист по патологической анатомии </w:t>
            </w:r>
            <w:r w:rsidR="002328D4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Департамента здравоохранения </w:t>
            </w:r>
            <w:r w:rsidR="002328D4" w:rsidRPr="002E4E3E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="002328D4" w:rsidRPr="002E4E3E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="002328D4" w:rsidRPr="002E4E3E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осквы</w:t>
            </w:r>
            <w:r w:rsidR="002328D4" w:rsidRPr="00EF23B7">
              <w:rPr>
                <w:i/>
                <w:sz w:val="28"/>
                <w:szCs w:val="28"/>
              </w:rPr>
              <w:t xml:space="preserve"> </w:t>
            </w:r>
            <w:r w:rsidRPr="00EF23B7">
              <w:rPr>
                <w:i/>
                <w:sz w:val="28"/>
                <w:szCs w:val="28"/>
              </w:rPr>
              <w:t>профессор, д.м.н.</w:t>
            </w:r>
            <w:r w:rsidR="001B546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1B5465">
              <w:rPr>
                <w:i/>
                <w:sz w:val="28"/>
                <w:szCs w:val="28"/>
              </w:rPr>
              <w:t>Засл.врач</w:t>
            </w:r>
            <w:proofErr w:type="spellEnd"/>
            <w:r w:rsidR="001B5465">
              <w:rPr>
                <w:i/>
                <w:sz w:val="28"/>
                <w:szCs w:val="28"/>
              </w:rPr>
              <w:t xml:space="preserve"> РФ</w:t>
            </w:r>
            <w:r w:rsidR="002E4E3E">
              <w:rPr>
                <w:i/>
                <w:sz w:val="28"/>
                <w:szCs w:val="28"/>
              </w:rPr>
              <w:t>.</w:t>
            </w:r>
            <w:r w:rsidR="002E4E3E">
              <w:rPr>
                <w:i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75ECE" w:rsidRPr="00EF23B7" w:rsidRDefault="00E52B7E" w:rsidP="00562F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</w:t>
            </w:r>
            <w:r w:rsidR="00E75ECE">
              <w:rPr>
                <w:sz w:val="28"/>
                <w:szCs w:val="28"/>
              </w:rPr>
              <w:t xml:space="preserve"> представлений о сопоставлении заключительного клинического и патологоанатомического диагнозов</w:t>
            </w:r>
            <w:r w:rsidR="00E75ECE" w:rsidRPr="002E1A54">
              <w:rPr>
                <w:sz w:val="28"/>
                <w:szCs w:val="28"/>
              </w:rPr>
              <w:t>»</w:t>
            </w:r>
          </w:p>
          <w:p w:rsidR="00E75ECE" w:rsidRDefault="00E75ECE" w:rsidP="00562FE5">
            <w:pPr>
              <w:rPr>
                <w:color w:val="000000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ECE" w:rsidRDefault="0001037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10:25 – 10:4</w:t>
            </w:r>
            <w:r w:rsidR="00E75ECE">
              <w:rPr>
                <w:sz w:val="28"/>
                <w:szCs w:val="28"/>
              </w:rPr>
              <w:t>5</w:t>
            </w:r>
          </w:p>
          <w:p w:rsidR="00E75ECE" w:rsidRPr="003024DC" w:rsidRDefault="00E75ECE" w:rsidP="00562FE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037E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37E" w:rsidRDefault="0001037E" w:rsidP="00562FE5">
            <w:pPr>
              <w:rPr>
                <w:b/>
                <w:sz w:val="28"/>
                <w:szCs w:val="28"/>
              </w:rPr>
            </w:pPr>
            <w:r w:rsidRPr="0001037E">
              <w:rPr>
                <w:b/>
                <w:sz w:val="28"/>
                <w:szCs w:val="28"/>
              </w:rPr>
              <w:lastRenderedPageBreak/>
              <w:t>Маргарита Григорьевна Рыбакова</w:t>
            </w:r>
          </w:p>
          <w:p w:rsidR="002E4E3E" w:rsidRPr="002E4E3E" w:rsidRDefault="002E4E3E" w:rsidP="00562FE5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E4E3E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Заведующая кафедрой патологической анатомии ГБОУ ВПО «Первый Санкт-Петербургский государственный медицинский университет им. акад. И.П.Павлова», д.м.н., профессор. Главный внештатный специалист по патологической анатомии г</w:t>
            </w:r>
            <w:proofErr w:type="gramStart"/>
            <w:r w:rsidRPr="002E4E3E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2E4E3E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анкт-Петербурга</w:t>
            </w:r>
          </w:p>
          <w:p w:rsidR="0001037E" w:rsidRPr="0001037E" w:rsidRDefault="0001037E" w:rsidP="00562FE5">
            <w:pPr>
              <w:rPr>
                <w:sz w:val="28"/>
                <w:szCs w:val="28"/>
              </w:rPr>
            </w:pPr>
            <w:r w:rsidRPr="0001037E">
              <w:rPr>
                <w:sz w:val="28"/>
                <w:szCs w:val="28"/>
              </w:rPr>
              <w:t xml:space="preserve">«Спорные вопросы построения </w:t>
            </w:r>
            <w:r w:rsidR="00B30E53">
              <w:rPr>
                <w:sz w:val="28"/>
                <w:szCs w:val="28"/>
              </w:rPr>
              <w:t>патологоанатомического диагноза»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37E" w:rsidRDefault="0001037E" w:rsidP="00010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 – 11:05</w:t>
            </w:r>
          </w:p>
          <w:p w:rsidR="0001037E" w:rsidRDefault="0001037E" w:rsidP="00562FE5">
            <w:pPr>
              <w:jc w:val="center"/>
              <w:rPr>
                <w:sz w:val="28"/>
                <w:szCs w:val="28"/>
              </w:rPr>
            </w:pPr>
          </w:p>
        </w:tc>
      </w:tr>
      <w:tr w:rsidR="00E75ECE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5" w:rsidRDefault="008B69C9" w:rsidP="008B69C9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Черкасов Сергей Николаевич</w:t>
            </w:r>
          </w:p>
          <w:p w:rsidR="008B69C9" w:rsidRPr="008B69C9" w:rsidRDefault="008B69C9" w:rsidP="008B69C9">
            <w:pPr>
              <w:jc w:val="left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B69C9">
              <w:rPr>
                <w:i/>
                <w:color w:val="000000"/>
                <w:sz w:val="28"/>
                <w:szCs w:val="28"/>
                <w:shd w:val="clear" w:color="auto" w:fill="FFFFFF"/>
              </w:rPr>
              <w:t>Заместитель директора Национального НИИ общественного здоровья имени Н.А.Семашко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, д.м.н.</w:t>
            </w:r>
          </w:p>
          <w:p w:rsidR="008B69C9" w:rsidRPr="008B69C9" w:rsidRDefault="008B69C9" w:rsidP="008B69C9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B69C9">
              <w:rPr>
                <w:color w:val="333333"/>
                <w:sz w:val="28"/>
                <w:szCs w:val="28"/>
                <w:shd w:val="clear" w:color="auto" w:fill="FFFFFF"/>
              </w:rPr>
              <w:t xml:space="preserve">«Перспективы </w:t>
            </w:r>
            <w:proofErr w:type="gramStart"/>
            <w:r w:rsidRPr="008B69C9">
              <w:rPr>
                <w:color w:val="333333"/>
                <w:sz w:val="28"/>
                <w:szCs w:val="28"/>
                <w:shd w:val="clear" w:color="auto" w:fill="FFFFFF"/>
              </w:rPr>
              <w:t>использования интеллектуальных систем поддержки принятия решений</w:t>
            </w:r>
            <w:proofErr w:type="gramEnd"/>
            <w:r w:rsidRPr="008B69C9">
              <w:rPr>
                <w:color w:val="333333"/>
                <w:sz w:val="28"/>
                <w:szCs w:val="28"/>
                <w:shd w:val="clear" w:color="auto" w:fill="FFFFFF"/>
              </w:rPr>
              <w:t xml:space="preserve"> при кодировании причин смерти с использованием МКБ».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CE" w:rsidRPr="00AE557B" w:rsidRDefault="0001037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11:05 – 11:2</w:t>
            </w:r>
            <w:r w:rsidR="00E75ECE">
              <w:rPr>
                <w:sz w:val="28"/>
                <w:szCs w:val="28"/>
              </w:rPr>
              <w:t>5</w:t>
            </w:r>
          </w:p>
        </w:tc>
      </w:tr>
      <w:tr w:rsidR="001B5465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5" w:rsidRDefault="006E044B" w:rsidP="008B69C9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Оськов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Юрий Иванович</w:t>
            </w:r>
          </w:p>
          <w:p w:rsidR="006E044B" w:rsidRDefault="006E044B" w:rsidP="008B69C9">
            <w:pPr>
              <w:jc w:val="left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E044B">
              <w:rPr>
                <w:i/>
                <w:color w:val="000000"/>
                <w:sz w:val="28"/>
                <w:szCs w:val="28"/>
                <w:shd w:val="clear" w:color="auto" w:fill="FFFFFF"/>
              </w:rPr>
              <w:t>Заведующий отделением статистики специализированных служб ФГБУ «Центральный НИИ организация и информатизации здравоохранения»</w:t>
            </w:r>
          </w:p>
          <w:p w:rsidR="006E044B" w:rsidRPr="006E044B" w:rsidRDefault="006E044B" w:rsidP="008B69C9">
            <w:pPr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E044B">
              <w:rPr>
                <w:color w:val="000000"/>
                <w:sz w:val="28"/>
                <w:szCs w:val="28"/>
                <w:shd w:val="clear" w:color="auto" w:fill="FFFFFF"/>
              </w:rPr>
              <w:t>«Показатели заболеваемости и смертности населения Российской Федерации»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5" w:rsidRPr="00AE557B" w:rsidRDefault="0001037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</w:t>
            </w:r>
            <w:r w:rsidR="001B5465">
              <w:rPr>
                <w:sz w:val="28"/>
                <w:szCs w:val="28"/>
              </w:rPr>
              <w:t>5-11:</w:t>
            </w:r>
            <w:r>
              <w:rPr>
                <w:sz w:val="28"/>
                <w:szCs w:val="28"/>
              </w:rPr>
              <w:t>4</w:t>
            </w:r>
            <w:r w:rsidR="006E044B">
              <w:rPr>
                <w:sz w:val="28"/>
                <w:szCs w:val="28"/>
              </w:rPr>
              <w:t>0</w:t>
            </w:r>
          </w:p>
        </w:tc>
      </w:tr>
      <w:tr w:rsidR="001B5465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5" w:rsidRDefault="001B5465" w:rsidP="001B5465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Круглый стол: «</w:t>
            </w:r>
            <w:r w:rsidR="003C0367">
              <w:rPr>
                <w:b/>
                <w:color w:val="000000"/>
                <w:sz w:val="28"/>
                <w:szCs w:val="28"/>
                <w:shd w:val="clear" w:color="auto" w:fill="FFFFFF"/>
              </w:rPr>
              <w:t>Администрати</w:t>
            </w:r>
            <w:r w:rsidR="00844FE9">
              <w:rPr>
                <w:b/>
                <w:color w:val="000000"/>
                <w:sz w:val="28"/>
                <w:szCs w:val="28"/>
                <w:shd w:val="clear" w:color="auto" w:fill="FFFFFF"/>
              </w:rPr>
              <w:t>вно-медицинский</w:t>
            </w:r>
            <w:r w:rsidR="003C036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Windows</w:t>
            </w:r>
            <w:r w:rsidRPr="003C0367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dressing</w:t>
            </w:r>
            <w:r w:rsidR="00844FE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статистики смертности»</w:t>
            </w:r>
            <w:r w:rsidRPr="003C036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(фиксированные выступления г. Воронеж, г</w:t>
            </w:r>
            <w:proofErr w:type="gram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.Т</w:t>
            </w:r>
            <w:proofErr w:type="gram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амбов, г.Тула,  г.Тверь, г. Ханты-Мансийск, г.Екатеринбург, г.Красноярск, г.Новосибирск, г. Смоленск, г.Казань, г.Ижевск)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5" w:rsidRDefault="006E044B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  <w:r w:rsidR="001B5465">
              <w:rPr>
                <w:sz w:val="28"/>
                <w:szCs w:val="28"/>
              </w:rPr>
              <w:t>-12.30</w:t>
            </w:r>
          </w:p>
        </w:tc>
      </w:tr>
    </w:tbl>
    <w:p w:rsidR="00E75ECE" w:rsidRDefault="00E75ECE" w:rsidP="00E75ECE">
      <w:pPr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/>
      </w:tblPr>
      <w:tblGrid>
        <w:gridCol w:w="11737"/>
        <w:gridCol w:w="3049"/>
      </w:tblGrid>
      <w:tr w:rsidR="00E75ECE" w:rsidTr="00562FE5">
        <w:trPr>
          <w:cantSplit/>
        </w:trPr>
        <w:tc>
          <w:tcPr>
            <w:tcW w:w="3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E" w:rsidRDefault="00E75ECE" w:rsidP="0056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Кофе-брейк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E" w:rsidRDefault="00E75ECE" w:rsidP="0056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12:30 – 13:00</w:t>
            </w:r>
          </w:p>
        </w:tc>
      </w:tr>
    </w:tbl>
    <w:p w:rsidR="00E75ECE" w:rsidRDefault="00E75ECE" w:rsidP="00E75ECE">
      <w:pPr>
        <w:jc w:val="left"/>
      </w:pPr>
    </w:p>
    <w:p w:rsidR="00E75ECE" w:rsidRDefault="00E75ECE" w:rsidP="00E75ECE">
      <w:pPr>
        <w:jc w:val="left"/>
      </w:pPr>
    </w:p>
    <w:p w:rsidR="00E75ECE" w:rsidRDefault="00E75ECE" w:rsidP="00E75ECE">
      <w:pPr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0"/>
        <w:gridCol w:w="479"/>
        <w:gridCol w:w="7177"/>
        <w:gridCol w:w="3010"/>
      </w:tblGrid>
      <w:tr w:rsidR="00E75ECE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E" w:rsidRDefault="00E75ECE" w:rsidP="00562FE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Секционное заседание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E" w:rsidRDefault="00E75ECE" w:rsidP="00562FE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13:00 – 15:</w:t>
            </w:r>
            <w:r w:rsidRPr="00006F5F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</w:rPr>
              <w:t>0</w:t>
            </w:r>
          </w:p>
        </w:tc>
      </w:tr>
      <w:tr w:rsidR="00E75ECE" w:rsidTr="00562FE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75ECE" w:rsidRDefault="00E75ECE" w:rsidP="00562FE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Председатели:</w:t>
            </w:r>
          </w:p>
        </w:tc>
      </w:tr>
      <w:tr w:rsidR="00E75ECE" w:rsidTr="00562FE5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Витальевич Троицкий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ФНКЦ ФМБА России, профессор, д.м.н.</w:t>
            </w:r>
          </w:p>
        </w:tc>
      </w:tr>
      <w:tr w:rsidR="00E75ECE" w:rsidTr="00562FE5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pStyle w:val="14"/>
              <w:spacing w:line="276" w:lineRule="auto"/>
              <w:rPr>
                <w:bCs/>
                <w:iCs/>
              </w:rPr>
            </w:pPr>
            <w:r>
              <w:lastRenderedPageBreak/>
              <w:t xml:space="preserve">Федор Георгиевич </w:t>
            </w:r>
            <w:proofErr w:type="spellStart"/>
            <w:r>
              <w:t>Забозлаев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Pr="00F934BE" w:rsidRDefault="00E75ECE" w:rsidP="00562FE5">
            <w:pPr>
              <w:jc w:val="center"/>
              <w:rPr>
                <w:sz w:val="28"/>
                <w:szCs w:val="28"/>
              </w:rPr>
            </w:pPr>
            <w:r w:rsidRPr="00F934BE">
              <w:rPr>
                <w:sz w:val="28"/>
                <w:szCs w:val="28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2328D4" w:rsidP="00562FE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патологической анатомии ФМБА России, заведующий патологоанатомическим отделением ФНКЦ ФМБА России, д.м.н., </w:t>
            </w:r>
            <w:proofErr w:type="spellStart"/>
            <w:r>
              <w:rPr>
                <w:sz w:val="28"/>
                <w:szCs w:val="28"/>
              </w:rPr>
              <w:t>Засл</w:t>
            </w:r>
            <w:proofErr w:type="spellEnd"/>
            <w:r>
              <w:rPr>
                <w:sz w:val="28"/>
                <w:szCs w:val="28"/>
              </w:rPr>
              <w:t xml:space="preserve">. врач РФ, профессор кафедры клинической лабораторной диагностики и патологической анатомии Академии </w:t>
            </w:r>
            <w:proofErr w:type="spellStart"/>
            <w:r>
              <w:rPr>
                <w:sz w:val="28"/>
                <w:szCs w:val="28"/>
              </w:rPr>
              <w:t>постдипломного</w:t>
            </w:r>
            <w:proofErr w:type="spellEnd"/>
            <w:r>
              <w:rPr>
                <w:sz w:val="28"/>
                <w:szCs w:val="28"/>
              </w:rPr>
              <w:t xml:space="preserve"> образования ФНКЦ ФМБА России</w:t>
            </w:r>
          </w:p>
        </w:tc>
      </w:tr>
      <w:tr w:rsidR="00E75ECE" w:rsidTr="00562FE5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Олег Вадимович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Зайратьянц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75ECE" w:rsidRDefault="00E75ECE" w:rsidP="002328D4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кафедрой патологической анатомии ГБОУ ВПО МГМСУ им. А.И. Евдокимова МЗ РФ, </w:t>
            </w:r>
            <w:r w:rsidR="002328D4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E80986">
              <w:rPr>
                <w:rFonts w:ascii="Times New Roman" w:hAnsi="Times New Roman"/>
                <w:sz w:val="28"/>
                <w:szCs w:val="28"/>
              </w:rPr>
              <w:t xml:space="preserve">внештатный </w:t>
            </w:r>
            <w:r w:rsidR="002328D4">
              <w:rPr>
                <w:rFonts w:ascii="Times New Roman" w:hAnsi="Times New Roman"/>
                <w:sz w:val="28"/>
                <w:szCs w:val="28"/>
              </w:rPr>
              <w:t>специалист по патологической анатомии Департамента здравоохранения г</w:t>
            </w:r>
            <w:proofErr w:type="gramStart"/>
            <w:r w:rsidR="002328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2328D4">
              <w:rPr>
                <w:rFonts w:ascii="Times New Roman" w:hAnsi="Times New Roman"/>
                <w:sz w:val="28"/>
                <w:szCs w:val="28"/>
              </w:rPr>
              <w:t xml:space="preserve">осквы,  </w:t>
            </w:r>
            <w:r>
              <w:rPr>
                <w:rFonts w:ascii="Times New Roman" w:hAnsi="Times New Roman"/>
                <w:sz w:val="28"/>
                <w:szCs w:val="28"/>
              </w:rPr>
              <w:t>профессор, д.м.н.</w:t>
            </w:r>
            <w:r w:rsidR="002328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328D4">
              <w:rPr>
                <w:rFonts w:ascii="Times New Roman" w:hAnsi="Times New Roman"/>
                <w:sz w:val="28"/>
                <w:szCs w:val="28"/>
              </w:rPr>
              <w:t>Засл.врач</w:t>
            </w:r>
            <w:proofErr w:type="spellEnd"/>
            <w:r w:rsidR="002328D4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</w:tr>
      <w:tr w:rsidR="00706850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AA" w:rsidRDefault="00F9707F" w:rsidP="005A4EAA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9707F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A4EAA">
              <w:rPr>
                <w:b/>
                <w:sz w:val="28"/>
                <w:szCs w:val="28"/>
                <w:shd w:val="clear" w:color="auto" w:fill="FFFFFF"/>
              </w:rPr>
              <w:t xml:space="preserve">Юлия Эдгаровна Игумнова </w:t>
            </w:r>
          </w:p>
          <w:p w:rsidR="005A4EAA" w:rsidRPr="00850913" w:rsidRDefault="005A4EAA" w:rsidP="005A4EAA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850913">
              <w:rPr>
                <w:i/>
                <w:sz w:val="28"/>
                <w:szCs w:val="28"/>
              </w:rPr>
              <w:t>Начальник ГБУЗ СО «Свердловское областное патологоанатомическое бюро», Главный внештатный специалист-патологоанатом Министерства здравоохранения Свердловской области</w:t>
            </w:r>
            <w:r w:rsidRPr="00850913">
              <w:rPr>
                <w:rFonts w:eastAsia="Times New Roman"/>
                <w:i/>
                <w:sz w:val="28"/>
                <w:szCs w:val="28"/>
                <w:lang w:eastAsia="ru-RU"/>
              </w:rPr>
              <w:t> </w:t>
            </w:r>
          </w:p>
          <w:p w:rsidR="00706850" w:rsidRPr="005C68CC" w:rsidRDefault="005A4EAA" w:rsidP="005A4EAA">
            <w:pPr>
              <w:shd w:val="clear" w:color="auto" w:fill="FFFFFF"/>
              <w:spacing w:line="240" w:lineRule="auto"/>
              <w:jc w:val="lef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5D5EB4">
              <w:rPr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bCs/>
                <w:sz w:val="28"/>
                <w:szCs w:val="28"/>
                <w:shd w:val="clear" w:color="auto" w:fill="FFFFFF"/>
              </w:rPr>
              <w:t>Формулировка диагноза в условиях страховой медицины</w:t>
            </w:r>
            <w:r w:rsidRPr="005D5EB4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850" w:rsidRDefault="00163F19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13:15</w:t>
            </w:r>
          </w:p>
          <w:p w:rsidR="00706850" w:rsidRDefault="00163F19" w:rsidP="0056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</w:t>
            </w:r>
            <w:r w:rsidR="00706850">
              <w:rPr>
                <w:sz w:val="28"/>
                <w:szCs w:val="28"/>
              </w:rPr>
              <w:t xml:space="preserve"> мин.)</w:t>
            </w:r>
          </w:p>
        </w:tc>
      </w:tr>
      <w:tr w:rsidR="00DF18CF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8CF" w:rsidRDefault="00DF18CF" w:rsidP="00DF18CF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Андрей Львович Черняев</w:t>
            </w:r>
          </w:p>
          <w:p w:rsidR="00DF18CF" w:rsidRPr="00F64862" w:rsidRDefault="00DF18CF" w:rsidP="00DF18CF">
            <w:pPr>
              <w:jc w:val="left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64862">
              <w:rPr>
                <w:i/>
                <w:color w:val="000000"/>
                <w:sz w:val="28"/>
                <w:szCs w:val="28"/>
                <w:shd w:val="clear" w:color="auto" w:fill="FFFFFF"/>
              </w:rPr>
              <w:t>Заведующий отделом фундаментальной пульмонолог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ии НИИ пульмонологии ФМБА Росси, профессор, д.м.н. </w:t>
            </w:r>
            <w:proofErr w:type="spellStart"/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Засл</w:t>
            </w:r>
            <w:proofErr w:type="gramStart"/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рач</w:t>
            </w:r>
            <w:proofErr w:type="spellEnd"/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РФ</w:t>
            </w:r>
          </w:p>
          <w:p w:rsidR="00DF18CF" w:rsidRPr="00F9707F" w:rsidRDefault="00DF18CF" w:rsidP="00DF18CF">
            <w:pPr>
              <w:shd w:val="clear" w:color="auto" w:fill="FFFFFF"/>
              <w:spacing w:line="240" w:lineRule="auto"/>
              <w:jc w:val="left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 w:rsidRPr="001B5465">
              <w:rPr>
                <w:color w:val="000000"/>
                <w:sz w:val="28"/>
                <w:szCs w:val="28"/>
                <w:shd w:val="clear" w:color="auto" w:fill="FFFFFF"/>
              </w:rPr>
              <w:t>«Особенности оформления патологоанатомического диагноза при патологии органов дыхания»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86" w:rsidRDefault="00E80986" w:rsidP="00E80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 – 13:30</w:t>
            </w:r>
          </w:p>
          <w:p w:rsidR="00DF18CF" w:rsidRDefault="00E80986" w:rsidP="00E80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мин.)</w:t>
            </w:r>
          </w:p>
        </w:tc>
      </w:tr>
      <w:tr w:rsidR="00706850" w:rsidTr="00562FE5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850" w:rsidRDefault="00DF18CF" w:rsidP="00F9707F">
            <w:pPr>
              <w:rPr>
                <w:b/>
                <w:bCs/>
                <w:sz w:val="28"/>
                <w:szCs w:val="28"/>
              </w:rPr>
            </w:pPr>
            <w:r w:rsidRPr="00DF18CF">
              <w:rPr>
                <w:b/>
                <w:bCs/>
                <w:sz w:val="28"/>
                <w:szCs w:val="28"/>
              </w:rPr>
              <w:t xml:space="preserve">Руслан </w:t>
            </w:r>
            <w:proofErr w:type="spellStart"/>
            <w:r w:rsidRPr="00DF18CF">
              <w:rPr>
                <w:b/>
                <w:bCs/>
                <w:sz w:val="28"/>
                <w:szCs w:val="28"/>
              </w:rPr>
              <w:t>Абдуллаевич</w:t>
            </w:r>
            <w:proofErr w:type="spellEnd"/>
            <w:r w:rsidRPr="00DF18CF">
              <w:rPr>
                <w:b/>
                <w:bCs/>
                <w:sz w:val="28"/>
                <w:szCs w:val="28"/>
              </w:rPr>
              <w:t xml:space="preserve"> Насыров</w:t>
            </w:r>
          </w:p>
          <w:p w:rsidR="00DF18CF" w:rsidRDefault="00DF18CF" w:rsidP="00F9707F">
            <w:pPr>
              <w:rPr>
                <w:bCs/>
                <w:i/>
                <w:sz w:val="28"/>
                <w:szCs w:val="28"/>
              </w:rPr>
            </w:pPr>
            <w:r w:rsidRPr="00DF18CF">
              <w:rPr>
                <w:bCs/>
                <w:i/>
                <w:sz w:val="28"/>
                <w:szCs w:val="28"/>
              </w:rPr>
              <w:t xml:space="preserve">Заведующий кафедрой патологической анатомии с курсом судебной медицины ФГБОУ </w:t>
            </w:r>
            <w:proofErr w:type="gramStart"/>
            <w:r w:rsidRPr="00DF18CF">
              <w:rPr>
                <w:bCs/>
                <w:i/>
                <w:sz w:val="28"/>
                <w:szCs w:val="28"/>
              </w:rPr>
              <w:t>ВО</w:t>
            </w:r>
            <w:proofErr w:type="gramEnd"/>
            <w:r w:rsidRPr="00DF18CF">
              <w:rPr>
                <w:bCs/>
                <w:i/>
                <w:sz w:val="28"/>
                <w:szCs w:val="28"/>
              </w:rPr>
              <w:t xml:space="preserve"> «Санкт-Петербургский государственный педиатрический медицинский университет»</w:t>
            </w:r>
            <w:r>
              <w:rPr>
                <w:bCs/>
                <w:i/>
                <w:sz w:val="28"/>
                <w:szCs w:val="28"/>
              </w:rPr>
              <w:t>, д.м.н., профессор</w:t>
            </w:r>
          </w:p>
          <w:p w:rsidR="00DF18CF" w:rsidRPr="002328D4" w:rsidRDefault="002328D4" w:rsidP="00F970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328D4">
              <w:rPr>
                <w:bCs/>
                <w:sz w:val="28"/>
                <w:szCs w:val="28"/>
              </w:rPr>
              <w:t>Патологоанатомический диагноз для случаев перинатальной смерти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986" w:rsidRDefault="00E80986" w:rsidP="00E80986">
            <w:pPr>
              <w:jc w:val="center"/>
              <w:rPr>
                <w:sz w:val="28"/>
                <w:szCs w:val="28"/>
              </w:rPr>
            </w:pPr>
            <w:r w:rsidRPr="008805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3:30 – </w:t>
            </w:r>
            <w:r w:rsidRPr="008805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3:45</w:t>
            </w:r>
          </w:p>
          <w:p w:rsidR="00706850" w:rsidRDefault="00E80986" w:rsidP="00E80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мин.)</w:t>
            </w:r>
          </w:p>
        </w:tc>
      </w:tr>
      <w:tr w:rsidR="00706850" w:rsidTr="00163F19">
        <w:trPr>
          <w:cantSplit/>
          <w:trHeight w:val="2310"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EAA" w:rsidRDefault="005A4EAA" w:rsidP="005A4EAA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163F19">
              <w:rPr>
                <w:b/>
                <w:sz w:val="28"/>
                <w:szCs w:val="28"/>
                <w:shd w:val="clear" w:color="auto" w:fill="FFFFFF"/>
              </w:rPr>
              <w:lastRenderedPageBreak/>
              <w:t>Александр Викторович Максимов</w:t>
            </w:r>
          </w:p>
          <w:p w:rsidR="005A4EAA" w:rsidRPr="00E44EF4" w:rsidRDefault="005A4EAA" w:rsidP="005A4EAA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44EF4">
              <w:rPr>
                <w:i/>
                <w:color w:val="000000"/>
                <w:sz w:val="28"/>
                <w:szCs w:val="28"/>
                <w:shd w:val="clear" w:color="auto" w:fill="FFFFFF"/>
              </w:rPr>
              <w:t>Заместитель начальника Бюро СМЭ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МО</w:t>
            </w:r>
            <w:r w:rsidRPr="00E44EF4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по организационно-методической работе, ассистент кафедры судебной медицины ФУВ МОНИКИ, к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.м.н.</w:t>
            </w:r>
          </w:p>
          <w:p w:rsidR="00163F19" w:rsidRPr="004901D2" w:rsidRDefault="005A4EAA" w:rsidP="005A4EAA">
            <w:pPr>
              <w:rPr>
                <w:sz w:val="28"/>
                <w:szCs w:val="28"/>
                <w:shd w:val="clear" w:color="auto" w:fill="FFFFFF"/>
              </w:rPr>
            </w:pPr>
            <w:r w:rsidRPr="00E44EF4">
              <w:rPr>
                <w:color w:val="333333"/>
                <w:sz w:val="28"/>
                <w:szCs w:val="28"/>
                <w:shd w:val="clear" w:color="auto" w:fill="FFFFFF"/>
              </w:rPr>
              <w:t>«Методологические аспекты вопросов сопоставления диагнозов при судебно-медицинском исследовании»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0986" w:rsidRDefault="00E80986" w:rsidP="00E80986">
            <w:pPr>
              <w:jc w:val="center"/>
              <w:rPr>
                <w:sz w:val="28"/>
                <w:szCs w:val="28"/>
              </w:rPr>
            </w:pPr>
            <w:r w:rsidRPr="008805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3:45 – </w:t>
            </w:r>
            <w:r w:rsidRPr="008805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4:00</w:t>
            </w:r>
          </w:p>
          <w:p w:rsidR="00706850" w:rsidRDefault="00E80986" w:rsidP="00E80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мин.)</w:t>
            </w:r>
          </w:p>
        </w:tc>
      </w:tr>
      <w:tr w:rsidR="00163F19" w:rsidTr="00163F19">
        <w:trPr>
          <w:cantSplit/>
          <w:trHeight w:val="645"/>
        </w:trPr>
        <w:tc>
          <w:tcPr>
            <w:tcW w:w="398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AA" w:rsidRDefault="005A4EAA" w:rsidP="005A4EAA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Инна Олеговна 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Чижикова</w:t>
            </w:r>
            <w:proofErr w:type="spellEnd"/>
          </w:p>
          <w:p w:rsidR="005A4EAA" w:rsidRPr="004901D2" w:rsidRDefault="005A4EAA" w:rsidP="005A4EAA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4901D2">
              <w:rPr>
                <w:i/>
                <w:sz w:val="28"/>
                <w:szCs w:val="28"/>
                <w:shd w:val="clear" w:color="auto" w:fill="FFFFFF"/>
              </w:rPr>
              <w:t>Врач - судебно-медицинский эксперт  ГБУЗ «Бюро судебно-медицинской экспертизы Департамента Здравоохранения г</w:t>
            </w:r>
            <w:proofErr w:type="gramStart"/>
            <w:r w:rsidRPr="004901D2">
              <w:rPr>
                <w:i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4901D2">
              <w:rPr>
                <w:i/>
                <w:sz w:val="28"/>
                <w:szCs w:val="28"/>
                <w:shd w:val="clear" w:color="auto" w:fill="FFFFFF"/>
              </w:rPr>
              <w:t>осквы»</w:t>
            </w:r>
          </w:p>
          <w:p w:rsidR="00163F19" w:rsidRDefault="005A4EAA" w:rsidP="005A4EAA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B1707">
              <w:rPr>
                <w:sz w:val="28"/>
                <w:szCs w:val="28"/>
                <w:shd w:val="clear" w:color="auto" w:fill="FFFFFF"/>
              </w:rPr>
              <w:t xml:space="preserve">«Различные подходы к формулировке диагноза при </w:t>
            </w:r>
            <w:proofErr w:type="spellStart"/>
            <w:r w:rsidRPr="00EB1707">
              <w:rPr>
                <w:sz w:val="28"/>
                <w:szCs w:val="28"/>
                <w:shd w:val="clear" w:color="auto" w:fill="FFFFFF"/>
              </w:rPr>
              <w:t>алкоголь-ассоциированных</w:t>
            </w:r>
            <w:proofErr w:type="spellEnd"/>
            <w:r w:rsidRPr="00EB1707">
              <w:rPr>
                <w:sz w:val="28"/>
                <w:szCs w:val="28"/>
                <w:shd w:val="clear" w:color="auto" w:fill="FFFFFF"/>
              </w:rPr>
              <w:t xml:space="preserve"> причинах смерти»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986" w:rsidRDefault="00E80986" w:rsidP="00E80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14:15</w:t>
            </w:r>
          </w:p>
          <w:p w:rsidR="00163F19" w:rsidRPr="0088053A" w:rsidRDefault="00E80986" w:rsidP="00E80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мин.)</w:t>
            </w:r>
          </w:p>
        </w:tc>
      </w:tr>
      <w:tr w:rsidR="00EB1707" w:rsidTr="00163F19">
        <w:trPr>
          <w:cantSplit/>
          <w:trHeight w:val="645"/>
        </w:trPr>
        <w:tc>
          <w:tcPr>
            <w:tcW w:w="398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D9" w:rsidRPr="002E1A54" w:rsidRDefault="002916D9" w:rsidP="002916D9">
            <w:pPr>
              <w:rPr>
                <w:b/>
                <w:sz w:val="28"/>
                <w:szCs w:val="28"/>
              </w:rPr>
            </w:pPr>
            <w:r w:rsidRPr="002E1A54">
              <w:rPr>
                <w:b/>
                <w:sz w:val="28"/>
                <w:szCs w:val="28"/>
              </w:rPr>
              <w:t xml:space="preserve">Федор Георгиевич </w:t>
            </w:r>
            <w:proofErr w:type="spellStart"/>
            <w:r w:rsidRPr="002E1A54">
              <w:rPr>
                <w:b/>
                <w:sz w:val="28"/>
                <w:szCs w:val="28"/>
              </w:rPr>
              <w:t>Забозлаев</w:t>
            </w:r>
            <w:proofErr w:type="spellEnd"/>
          </w:p>
          <w:p w:rsidR="002916D9" w:rsidRPr="002328D4" w:rsidRDefault="002916D9" w:rsidP="002916D9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2328D4">
              <w:rPr>
                <w:i/>
                <w:sz w:val="28"/>
                <w:szCs w:val="28"/>
              </w:rPr>
              <w:t xml:space="preserve">Главный специалист по патологической анатомии ФМБА России, заведующий патологоанатомическим отделением ФНКЦ ФМБА России, профессор кафедры клинической лабораторной диагностики и патологической анатомии Академии </w:t>
            </w:r>
            <w:proofErr w:type="spellStart"/>
            <w:r w:rsidRPr="002328D4">
              <w:rPr>
                <w:i/>
                <w:sz w:val="28"/>
                <w:szCs w:val="28"/>
              </w:rPr>
              <w:t>постдипломного</w:t>
            </w:r>
            <w:proofErr w:type="spellEnd"/>
            <w:r w:rsidRPr="002328D4">
              <w:rPr>
                <w:i/>
                <w:sz w:val="28"/>
                <w:szCs w:val="28"/>
              </w:rPr>
              <w:t xml:space="preserve"> образования ФНКЦ ФМБА России, д.м.н., </w:t>
            </w:r>
            <w:proofErr w:type="spellStart"/>
            <w:r>
              <w:rPr>
                <w:i/>
                <w:sz w:val="28"/>
                <w:szCs w:val="28"/>
              </w:rPr>
              <w:t>Засл</w:t>
            </w:r>
            <w:proofErr w:type="spellEnd"/>
            <w:r>
              <w:rPr>
                <w:i/>
                <w:sz w:val="28"/>
                <w:szCs w:val="28"/>
              </w:rPr>
              <w:t>. врач РФ</w:t>
            </w:r>
            <w:r w:rsidRPr="002328D4">
              <w:rPr>
                <w:i/>
                <w:sz w:val="28"/>
                <w:szCs w:val="28"/>
              </w:rPr>
              <w:t xml:space="preserve"> </w:t>
            </w:r>
          </w:p>
          <w:p w:rsidR="004901D2" w:rsidRPr="00EB1707" w:rsidRDefault="002916D9" w:rsidP="00F9707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 Три стрелы в одну мишень</w:t>
            </w:r>
            <w:r w:rsidR="00DC2CE1">
              <w:rPr>
                <w:sz w:val="28"/>
                <w:szCs w:val="28"/>
                <w:shd w:val="clear" w:color="auto" w:fill="FFFFFF"/>
              </w:rPr>
              <w:t xml:space="preserve"> – доктринальный консенсус </w:t>
            </w:r>
            <w:r w:rsidR="003E1AA8">
              <w:rPr>
                <w:sz w:val="28"/>
                <w:szCs w:val="28"/>
                <w:shd w:val="clear" w:color="auto" w:fill="FFFFFF"/>
              </w:rPr>
              <w:t>формулировки диагноза»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986" w:rsidRDefault="00E80986" w:rsidP="00E80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 – 14:30</w:t>
            </w:r>
          </w:p>
          <w:p w:rsidR="00EB1707" w:rsidRPr="0088053A" w:rsidRDefault="00E80986" w:rsidP="00E80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мин.)</w:t>
            </w:r>
          </w:p>
        </w:tc>
      </w:tr>
    </w:tbl>
    <w:p w:rsidR="00E75ECE" w:rsidRDefault="00E75ECE" w:rsidP="00E75EC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/>
      </w:tblPr>
      <w:tblGrid>
        <w:gridCol w:w="11737"/>
        <w:gridCol w:w="3049"/>
      </w:tblGrid>
      <w:tr w:rsidR="00E75ECE" w:rsidTr="00562FE5">
        <w:trPr>
          <w:cantSplit/>
        </w:trPr>
        <w:tc>
          <w:tcPr>
            <w:tcW w:w="3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E" w:rsidRDefault="00E75ECE" w:rsidP="0056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Кофе-брейк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E" w:rsidRDefault="00E80986" w:rsidP="0056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14:3</w:t>
            </w:r>
            <w:r w:rsidR="00E75ECE">
              <w:rPr>
                <w:b/>
                <w:sz w:val="32"/>
                <w:szCs w:val="32"/>
              </w:rPr>
              <w:t>0 – 15:00</w:t>
            </w:r>
          </w:p>
        </w:tc>
      </w:tr>
    </w:tbl>
    <w:p w:rsidR="00E75ECE" w:rsidRPr="00351C07" w:rsidRDefault="00E75ECE" w:rsidP="00E75ECE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6"/>
        <w:gridCol w:w="479"/>
        <w:gridCol w:w="7189"/>
        <w:gridCol w:w="3022"/>
      </w:tblGrid>
      <w:tr w:rsidR="00E75ECE" w:rsidTr="00562FE5">
        <w:trPr>
          <w:cantSplit/>
        </w:trPr>
        <w:tc>
          <w:tcPr>
            <w:tcW w:w="3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E" w:rsidRPr="00F934BE" w:rsidRDefault="00E75ECE" w:rsidP="00562FE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Заседание профильной комиссии по патологической анатомии ФМБА России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E" w:rsidRDefault="00E75ECE" w:rsidP="00562FE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en-US"/>
              </w:rPr>
              <w:t>1</w:t>
            </w:r>
            <w:r>
              <w:rPr>
                <w:b/>
                <w:sz w:val="32"/>
              </w:rPr>
              <w:t>5:00 – 17:</w:t>
            </w:r>
            <w:r>
              <w:rPr>
                <w:b/>
                <w:sz w:val="32"/>
                <w:lang w:val="en-US"/>
              </w:rPr>
              <w:t>3</w:t>
            </w:r>
            <w:r>
              <w:rPr>
                <w:b/>
                <w:sz w:val="32"/>
              </w:rPr>
              <w:t>0</w:t>
            </w:r>
          </w:p>
        </w:tc>
      </w:tr>
      <w:tr w:rsidR="00E75ECE" w:rsidTr="00562FE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75ECE" w:rsidRPr="001152DB" w:rsidRDefault="002328D4" w:rsidP="00562FE5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  <w:r w:rsidR="00E75ECE" w:rsidRPr="001152DB">
              <w:rPr>
                <w:b/>
                <w:sz w:val="28"/>
              </w:rPr>
              <w:t>:</w:t>
            </w:r>
          </w:p>
        </w:tc>
      </w:tr>
      <w:tr w:rsidR="00E75ECE" w:rsidTr="00562FE5">
        <w:trPr>
          <w:cantSplit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75ECE" w:rsidRPr="001152DB" w:rsidRDefault="00E75ECE" w:rsidP="00562FE5">
            <w:pPr>
              <w:jc w:val="left"/>
              <w:rPr>
                <w:b/>
                <w:sz w:val="28"/>
                <w:szCs w:val="28"/>
              </w:rPr>
            </w:pPr>
            <w:r w:rsidRPr="001152DB">
              <w:rPr>
                <w:b/>
                <w:sz w:val="28"/>
                <w:szCs w:val="28"/>
              </w:rPr>
              <w:t xml:space="preserve">Федор Георгиевич </w:t>
            </w:r>
            <w:proofErr w:type="spellStart"/>
            <w:r w:rsidRPr="001152DB">
              <w:rPr>
                <w:b/>
                <w:sz w:val="28"/>
                <w:szCs w:val="28"/>
              </w:rPr>
              <w:t>Забозлаев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75ECE" w:rsidRPr="001152DB" w:rsidRDefault="00E75ECE" w:rsidP="0056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75ECE" w:rsidRPr="001152DB" w:rsidRDefault="00E75ECE" w:rsidP="00562FE5">
            <w:pPr>
              <w:jc w:val="left"/>
              <w:rPr>
                <w:sz w:val="28"/>
                <w:szCs w:val="28"/>
              </w:rPr>
            </w:pPr>
            <w:r w:rsidRPr="001152DB">
              <w:rPr>
                <w:sz w:val="28"/>
                <w:szCs w:val="28"/>
              </w:rPr>
              <w:t>Главный специалист по патологической анатомии ФМБА России, заведующий патологоанатомическим отделением ФНКЦ ФМБА России, д</w:t>
            </w:r>
            <w:r>
              <w:rPr>
                <w:sz w:val="28"/>
                <w:szCs w:val="28"/>
              </w:rPr>
              <w:t>.м.н., профессор кафедры клинической лабораторной диагностики и патологической анатомии</w:t>
            </w:r>
            <w:r w:rsidRPr="001152DB">
              <w:rPr>
                <w:sz w:val="28"/>
                <w:szCs w:val="28"/>
              </w:rPr>
              <w:t xml:space="preserve"> ИПК ФМБА России</w:t>
            </w:r>
          </w:p>
        </w:tc>
      </w:tr>
      <w:tr w:rsidR="00E75ECE" w:rsidTr="00562FE5">
        <w:trPr>
          <w:cantSplit/>
        </w:trPr>
        <w:tc>
          <w:tcPr>
            <w:tcW w:w="3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ECE" w:rsidRDefault="00E75ECE" w:rsidP="00562FE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Эдуард Васильевич Кравченко</w:t>
            </w:r>
          </w:p>
          <w:p w:rsidR="00E75ECE" w:rsidRDefault="00E75ECE" w:rsidP="00562FE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профильной комиссии по патологической анатомии ФМБА России</w:t>
            </w:r>
            <w:r w:rsidR="008B69C9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Ассистент кафедры КЛД и патологической анатомии ИПК ФМБА России</w:t>
            </w:r>
          </w:p>
          <w:p w:rsidR="00E75ECE" w:rsidRDefault="006E044B" w:rsidP="00562FE5">
            <w:pPr>
              <w:tabs>
                <w:tab w:val="left" w:pos="8647"/>
              </w:tabs>
              <w:spacing w:line="324" w:lineRule="auto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 w:rsidR="008B69C9">
              <w:rPr>
                <w:rFonts w:eastAsia="Times New Roman"/>
                <w:sz w:val="28"/>
                <w:szCs w:val="28"/>
                <w:lang w:eastAsia="ru-RU"/>
              </w:rPr>
              <w:t xml:space="preserve">Сравнительные показатели клинико-экспертной работы патологоанатомической службы ФМБА России  и РФ </w:t>
            </w:r>
          </w:p>
          <w:p w:rsidR="00E75ECE" w:rsidRDefault="00E75ECE" w:rsidP="00562FE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Федор Георгиевич </w:t>
            </w:r>
            <w:proofErr w:type="spellStart"/>
            <w:r>
              <w:rPr>
                <w:b/>
                <w:sz w:val="28"/>
                <w:szCs w:val="28"/>
              </w:rPr>
              <w:t>Забозлаев</w:t>
            </w:r>
            <w:proofErr w:type="spellEnd"/>
          </w:p>
          <w:p w:rsidR="00E75ECE" w:rsidRDefault="00E75ECE" w:rsidP="00562FE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профильной ко</w:t>
            </w:r>
            <w:r w:rsidRPr="005777B3">
              <w:rPr>
                <w:sz w:val="28"/>
                <w:szCs w:val="28"/>
              </w:rPr>
              <w:t>миссии</w:t>
            </w:r>
            <w:r>
              <w:rPr>
                <w:sz w:val="28"/>
                <w:szCs w:val="28"/>
              </w:rPr>
              <w:t xml:space="preserve"> по патологической анатомии ФМБА России.</w:t>
            </w:r>
          </w:p>
          <w:p w:rsidR="00E75ECE" w:rsidRPr="00A511D7" w:rsidRDefault="00E75ECE" w:rsidP="00562FE5">
            <w:pPr>
              <w:spacing w:after="200"/>
              <w:rPr>
                <w:rStyle w:val="apple-converted-space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511D7">
              <w:rPr>
                <w:sz w:val="28"/>
                <w:szCs w:val="28"/>
              </w:rPr>
              <w:t>Порядок применения профессионального стандарта «врач-патологоанатом» в медицинских учреждениях ФМБА России</w:t>
            </w:r>
            <w:r w:rsidR="006E044B">
              <w:rPr>
                <w:sz w:val="28"/>
                <w:szCs w:val="28"/>
              </w:rPr>
              <w:t xml:space="preserve"> с 01.01.2020г</w:t>
            </w:r>
            <w:proofErr w:type="gramStart"/>
            <w:r w:rsidR="006E04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E75ECE" w:rsidRDefault="00E75ECE" w:rsidP="00562FE5">
            <w:pPr>
              <w:tabs>
                <w:tab w:val="left" w:pos="8647"/>
              </w:tabs>
              <w:spacing w:line="324" w:lineRule="auto"/>
              <w:ind w:right="-1"/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sz w:val="28"/>
                <w:szCs w:val="28"/>
              </w:rPr>
              <w:t>Актуальные вопросы непрерывного медицинского образования и аккредитация врачей-патологоанатомов и среднего медицинского персонала патологоанатомических отделений.</w:t>
            </w:r>
          </w:p>
          <w:p w:rsidR="00E75ECE" w:rsidRDefault="00E75ECE" w:rsidP="00562FE5">
            <w:pPr>
              <w:tabs>
                <w:tab w:val="left" w:pos="8647"/>
              </w:tabs>
              <w:spacing w:line="324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(фиксированные выступления членов профильной комиссии)</w:t>
            </w:r>
          </w:p>
          <w:p w:rsidR="00E75ECE" w:rsidRDefault="00E75ECE" w:rsidP="00562FE5">
            <w:pPr>
              <w:tabs>
                <w:tab w:val="left" w:pos="8647"/>
              </w:tabs>
              <w:spacing w:line="324" w:lineRule="auto"/>
              <w:ind w:right="-1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E75ECE" w:rsidRPr="00351C07" w:rsidRDefault="00E75ECE" w:rsidP="00562FE5">
            <w:pPr>
              <w:tabs>
                <w:tab w:val="left" w:pos="8647"/>
              </w:tabs>
              <w:spacing w:line="324" w:lineRule="auto"/>
              <w:ind w:right="-1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ECE" w:rsidRDefault="00E75ECE" w:rsidP="00562FE5">
            <w:pPr>
              <w:jc w:val="center"/>
              <w:rPr>
                <w:sz w:val="28"/>
              </w:rPr>
            </w:pPr>
          </w:p>
        </w:tc>
      </w:tr>
    </w:tbl>
    <w:p w:rsidR="00F16322" w:rsidRDefault="00F16322" w:rsidP="0001037E">
      <w:pPr>
        <w:pStyle w:val="a6"/>
        <w:shd w:val="clear" w:color="auto" w:fill="FFFFFF"/>
        <w:jc w:val="center"/>
      </w:pPr>
    </w:p>
    <w:sectPr w:rsidR="00F16322" w:rsidSect="009D2C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D34"/>
    <w:rsid w:val="0001037E"/>
    <w:rsid w:val="0005171F"/>
    <w:rsid w:val="00163F19"/>
    <w:rsid w:val="001B5465"/>
    <w:rsid w:val="001F1002"/>
    <w:rsid w:val="002328D4"/>
    <w:rsid w:val="00283DD2"/>
    <w:rsid w:val="002916D9"/>
    <w:rsid w:val="002E4E3E"/>
    <w:rsid w:val="00396366"/>
    <w:rsid w:val="003C0367"/>
    <w:rsid w:val="003E1AA8"/>
    <w:rsid w:val="00456EE0"/>
    <w:rsid w:val="00457784"/>
    <w:rsid w:val="004901D2"/>
    <w:rsid w:val="004C3FA1"/>
    <w:rsid w:val="005A4EAA"/>
    <w:rsid w:val="005C68CC"/>
    <w:rsid w:val="00663A4B"/>
    <w:rsid w:val="006E044B"/>
    <w:rsid w:val="006E157D"/>
    <w:rsid w:val="00700559"/>
    <w:rsid w:val="00706850"/>
    <w:rsid w:val="00844FE9"/>
    <w:rsid w:val="00850913"/>
    <w:rsid w:val="008A31AB"/>
    <w:rsid w:val="008B69C9"/>
    <w:rsid w:val="0099159C"/>
    <w:rsid w:val="00AF3FE1"/>
    <w:rsid w:val="00B30E53"/>
    <w:rsid w:val="00B32AA5"/>
    <w:rsid w:val="00B7419E"/>
    <w:rsid w:val="00BB45F9"/>
    <w:rsid w:val="00BE77F2"/>
    <w:rsid w:val="00BF400E"/>
    <w:rsid w:val="00CD289E"/>
    <w:rsid w:val="00CF3D34"/>
    <w:rsid w:val="00D83C06"/>
    <w:rsid w:val="00DC2CE1"/>
    <w:rsid w:val="00DF18CF"/>
    <w:rsid w:val="00E33212"/>
    <w:rsid w:val="00E44EF4"/>
    <w:rsid w:val="00E52B7E"/>
    <w:rsid w:val="00E75ECE"/>
    <w:rsid w:val="00E80986"/>
    <w:rsid w:val="00EB1707"/>
    <w:rsid w:val="00EB4B5C"/>
    <w:rsid w:val="00F16322"/>
    <w:rsid w:val="00F57A0A"/>
    <w:rsid w:val="00F64862"/>
    <w:rsid w:val="00F9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34"/>
    <w:pPr>
      <w:spacing w:after="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289E"/>
    <w:pPr>
      <w:keepNext/>
      <w:suppressAutoHyphens/>
      <w:spacing w:before="240" w:after="60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289E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CD289E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D34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34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F3D34"/>
    <w:pPr>
      <w:spacing w:after="200"/>
      <w:ind w:left="72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14">
    <w:name w:val="Обычный + 14 пт"/>
    <w:aliases w:val="курсив"/>
    <w:basedOn w:val="a"/>
    <w:rsid w:val="00CF3D34"/>
    <w:pPr>
      <w:spacing w:line="240" w:lineRule="auto"/>
      <w:jc w:val="left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CF3D34"/>
  </w:style>
  <w:style w:type="paragraph" w:styleId="a6">
    <w:name w:val="Normal (Web)"/>
    <w:basedOn w:val="a"/>
    <w:uiPriority w:val="99"/>
    <w:unhideWhenUsed/>
    <w:rsid w:val="00CF3D3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9422</TotalTime>
  <Pages>7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ЗабозлаевФ</dc:creator>
  <cp:keywords/>
  <dc:description/>
  <cp:lastModifiedBy>ЗабозлаевФ</cp:lastModifiedBy>
  <cp:revision>15</cp:revision>
  <dcterms:created xsi:type="dcterms:W3CDTF">2019-10-21T11:17:00Z</dcterms:created>
  <dcterms:modified xsi:type="dcterms:W3CDTF">2019-11-30T22:31:00Z</dcterms:modified>
</cp:coreProperties>
</file>