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D0">
        <w:rPr>
          <w:rFonts w:ascii="Times New Roman" w:hAnsi="Times New Roman" w:cs="Times New Roman"/>
          <w:b/>
          <w:sz w:val="24"/>
          <w:szCs w:val="24"/>
        </w:rPr>
        <w:t>Региональная научно-практическая конференция патологоанатомов</w:t>
      </w:r>
    </w:p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D0">
        <w:rPr>
          <w:rFonts w:ascii="Times New Roman" w:hAnsi="Times New Roman" w:cs="Times New Roman"/>
          <w:b/>
          <w:sz w:val="24"/>
          <w:szCs w:val="24"/>
        </w:rPr>
        <w:t>к 35-летию Краевого государственного бюджетного учреждения здравоохранения</w:t>
      </w:r>
    </w:p>
    <w:p w:rsidR="00F00606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D0">
        <w:rPr>
          <w:rFonts w:ascii="Times New Roman" w:hAnsi="Times New Roman" w:cs="Times New Roman"/>
          <w:b/>
          <w:sz w:val="24"/>
          <w:szCs w:val="24"/>
        </w:rPr>
        <w:t>Красноярское кра</w:t>
      </w:r>
      <w:r w:rsidR="00B71696">
        <w:rPr>
          <w:rFonts w:ascii="Times New Roman" w:hAnsi="Times New Roman" w:cs="Times New Roman"/>
          <w:b/>
          <w:sz w:val="24"/>
          <w:szCs w:val="24"/>
        </w:rPr>
        <w:t>евое-патологоанатомическое бюро</w:t>
      </w:r>
      <w:r w:rsidRPr="00172DD0">
        <w:rPr>
          <w:rFonts w:ascii="Times New Roman" w:hAnsi="Times New Roman" w:cs="Times New Roman"/>
          <w:b/>
          <w:sz w:val="24"/>
          <w:szCs w:val="24"/>
        </w:rPr>
        <w:t>.</w:t>
      </w:r>
    </w:p>
    <w:p w:rsid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D0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2DD0">
        <w:rPr>
          <w:rFonts w:ascii="Times New Roman" w:hAnsi="Times New Roman" w:cs="Times New Roman"/>
          <w:sz w:val="24"/>
          <w:szCs w:val="24"/>
        </w:rPr>
        <w:t>Министерство здравоохранения Красноярского края</w:t>
      </w:r>
      <w:r w:rsidR="00C16B29">
        <w:rPr>
          <w:rFonts w:ascii="Times New Roman" w:hAnsi="Times New Roman" w:cs="Times New Roman"/>
          <w:sz w:val="24"/>
          <w:szCs w:val="24"/>
        </w:rPr>
        <w:t>.</w:t>
      </w:r>
    </w:p>
    <w:p w:rsidR="00172DD0" w:rsidRPr="00172DD0" w:rsidRDefault="00B71696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учреждение</w:t>
      </w:r>
      <w:r w:rsidR="00172DD0" w:rsidRPr="00172DD0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</w:p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2DD0">
        <w:rPr>
          <w:rFonts w:ascii="Times New Roman" w:hAnsi="Times New Roman" w:cs="Times New Roman"/>
          <w:sz w:val="24"/>
          <w:szCs w:val="24"/>
        </w:rPr>
        <w:t>Красноярское кра</w:t>
      </w:r>
      <w:r w:rsidR="00C16B29">
        <w:rPr>
          <w:rFonts w:ascii="Times New Roman" w:hAnsi="Times New Roman" w:cs="Times New Roman"/>
          <w:sz w:val="24"/>
          <w:szCs w:val="24"/>
        </w:rPr>
        <w:t>евое-патологоанатомическое бюро</w:t>
      </w:r>
      <w:r w:rsidRPr="00172DD0">
        <w:rPr>
          <w:rFonts w:ascii="Times New Roman" w:hAnsi="Times New Roman" w:cs="Times New Roman"/>
          <w:sz w:val="24"/>
          <w:szCs w:val="24"/>
        </w:rPr>
        <w:t>.</w:t>
      </w:r>
    </w:p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172DD0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ФГБОУ ВО КрасГМУ им. проф. В.Ф.Войно-Ясенецкого Минздрава России</w:t>
      </w:r>
      <w:r w:rsidR="00C16B2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.</w:t>
      </w:r>
    </w:p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D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172DD0" w:rsidRPr="00506341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341">
        <w:rPr>
          <w:rFonts w:ascii="Times New Roman" w:hAnsi="Times New Roman" w:cs="Times New Roman"/>
          <w:b/>
          <w:sz w:val="24"/>
          <w:szCs w:val="24"/>
          <w:u w:val="single"/>
        </w:rPr>
        <w:t>Крас</w:t>
      </w:r>
      <w:r w:rsidR="00506341" w:rsidRPr="00506341">
        <w:rPr>
          <w:rFonts w:ascii="Times New Roman" w:hAnsi="Times New Roman" w:cs="Times New Roman"/>
          <w:b/>
          <w:sz w:val="24"/>
          <w:szCs w:val="24"/>
          <w:u w:val="single"/>
        </w:rPr>
        <w:t>ноярский край, г. Красноярск, 17</w:t>
      </w:r>
      <w:r w:rsidRPr="00506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 2023г.</w:t>
      </w:r>
    </w:p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172DD0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ФГБОУ ВО КрасГМУ им. проф. В.Ф.Войно-Ясенецкого Минздрава России</w:t>
      </w:r>
    </w:p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72DD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г. Красноярск</w:t>
      </w:r>
      <w:r w:rsidRPr="00172DD0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, 660022 ул. </w:t>
      </w:r>
      <w:r w:rsidRPr="00172DD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Партизана Железняка, 1</w:t>
      </w:r>
      <w:r w:rsidR="00C16B2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Белый зал, 5 этаж.</w:t>
      </w:r>
    </w:p>
    <w:p w:rsidR="00172DD0" w:rsidRDefault="00172DD0" w:rsidP="0017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DD0" w:rsidRPr="005913B5" w:rsidRDefault="001B2919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72DD0" w:rsidRPr="005913B5">
        <w:rPr>
          <w:rFonts w:ascii="Times New Roman" w:hAnsi="Times New Roman" w:cs="Times New Roman"/>
          <w:b/>
          <w:sz w:val="24"/>
          <w:szCs w:val="24"/>
        </w:rPr>
        <w:t>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</w:p>
    <w:p w:rsid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4"/>
        <w:gridCol w:w="4728"/>
        <w:gridCol w:w="3113"/>
      </w:tblGrid>
      <w:tr w:rsidR="00B71696" w:rsidTr="0073603D">
        <w:tc>
          <w:tcPr>
            <w:tcW w:w="1504" w:type="dxa"/>
          </w:tcPr>
          <w:p w:rsidR="00B71696" w:rsidRPr="0007722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9:00-10:00</w:t>
            </w:r>
          </w:p>
        </w:tc>
        <w:tc>
          <w:tcPr>
            <w:tcW w:w="7841" w:type="dxa"/>
            <w:gridSpan w:val="2"/>
          </w:tcPr>
          <w:p w:rsidR="00B7169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B71696" w:rsidTr="00713356">
        <w:tc>
          <w:tcPr>
            <w:tcW w:w="1504" w:type="dxa"/>
          </w:tcPr>
          <w:p w:rsidR="00B71696" w:rsidRPr="0007722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10:00-10:10</w:t>
            </w:r>
          </w:p>
        </w:tc>
        <w:tc>
          <w:tcPr>
            <w:tcW w:w="7841" w:type="dxa"/>
            <w:gridSpan w:val="2"/>
          </w:tcPr>
          <w:p w:rsidR="00B71696" w:rsidRDefault="00B71696" w:rsidP="00C16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 w:rsidR="00C16B2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="00C16B29">
              <w:rPr>
                <w:rFonts w:ascii="Times New Roman" w:hAnsi="Times New Roman" w:cs="Times New Roman"/>
                <w:sz w:val="24"/>
                <w:szCs w:val="24"/>
              </w:rPr>
              <w:t>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Красноярского края</w:t>
            </w:r>
          </w:p>
        </w:tc>
      </w:tr>
      <w:tr w:rsidR="00B71696" w:rsidTr="006100E9">
        <w:tc>
          <w:tcPr>
            <w:tcW w:w="1504" w:type="dxa"/>
          </w:tcPr>
          <w:p w:rsidR="00B71696" w:rsidRPr="00077226" w:rsidRDefault="00C16B29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10:1</w:t>
            </w:r>
            <w:r w:rsidR="00B71696" w:rsidRPr="00077226">
              <w:rPr>
                <w:rFonts w:ascii="Times New Roman" w:hAnsi="Times New Roman" w:cs="Times New Roman"/>
                <w:szCs w:val="24"/>
              </w:rPr>
              <w:t>0 – 10:20</w:t>
            </w:r>
          </w:p>
        </w:tc>
        <w:tc>
          <w:tcPr>
            <w:tcW w:w="7841" w:type="dxa"/>
            <w:gridSpan w:val="2"/>
          </w:tcPr>
          <w:p w:rsidR="00B7169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 w:rsidR="00C16B29">
              <w:rPr>
                <w:rFonts w:ascii="Times New Roman" w:hAnsi="Times New Roman" w:cs="Times New Roman"/>
                <w:sz w:val="24"/>
                <w:szCs w:val="24"/>
              </w:rPr>
              <w:t>прор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172DD0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ФГБОУ ВО КрасГМУ им. проф. В.Ф.Войно-Ясенецкого Минздрава России</w:t>
            </w:r>
            <w:r w:rsidR="001B291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.</w:t>
            </w:r>
          </w:p>
          <w:p w:rsidR="00811A11" w:rsidRDefault="00811A11" w:rsidP="00C16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Д.м.н., </w:t>
            </w:r>
            <w:r w:rsidR="001B291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профессор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r w:rsidR="00C16B29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>Шестерня Павел Анатольевич</w:t>
            </w:r>
          </w:p>
        </w:tc>
      </w:tr>
      <w:tr w:rsidR="00B71696" w:rsidTr="000B1A9C">
        <w:tc>
          <w:tcPr>
            <w:tcW w:w="1504" w:type="dxa"/>
          </w:tcPr>
          <w:p w:rsidR="00B71696" w:rsidRPr="0007722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10:20 – 10:30</w:t>
            </w:r>
          </w:p>
        </w:tc>
        <w:tc>
          <w:tcPr>
            <w:tcW w:w="7841" w:type="dxa"/>
            <w:gridSpan w:val="2"/>
          </w:tcPr>
          <w:p w:rsidR="00B71696" w:rsidRDefault="001B2919" w:rsidP="00172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г</w:t>
            </w:r>
            <w:r w:rsidR="00B71696">
              <w:rPr>
                <w:rFonts w:ascii="Times New Roman" w:hAnsi="Times New Roman" w:cs="Times New Roman"/>
                <w:sz w:val="24"/>
                <w:szCs w:val="24"/>
              </w:rPr>
              <w:t>лавного внештатного патологоанатома Красноярского края, главного врача КГБУЗ ККПАБ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696" w:rsidRPr="00811A11" w:rsidRDefault="00B71696" w:rsidP="00811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>Бекузаров</w:t>
            </w:r>
            <w:proofErr w:type="spellEnd"/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811A11"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ергей </w:t>
            </w:r>
            <w:proofErr w:type="spellStart"/>
            <w:r w:rsidR="00811A11"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>Сосламбекович</w:t>
            </w:r>
            <w:proofErr w:type="spellEnd"/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1696" w:rsidTr="00811A11">
        <w:tc>
          <w:tcPr>
            <w:tcW w:w="1504" w:type="dxa"/>
          </w:tcPr>
          <w:p w:rsidR="00B71696" w:rsidRPr="0007722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10:30 – 11:00</w:t>
            </w:r>
          </w:p>
        </w:tc>
        <w:tc>
          <w:tcPr>
            <w:tcW w:w="4728" w:type="dxa"/>
          </w:tcPr>
          <w:p w:rsidR="00811A11" w:rsidRPr="00811A11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>Забозлаев</w:t>
            </w:r>
            <w:proofErr w:type="spellEnd"/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Федор Георгиевич</w:t>
            </w:r>
          </w:p>
          <w:p w:rsidR="00B71696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1696">
              <w:rPr>
                <w:rFonts w:ascii="Times New Roman" w:hAnsi="Times New Roman" w:cs="Times New Roman"/>
                <w:sz w:val="24"/>
                <w:szCs w:val="24"/>
              </w:rPr>
              <w:t>резидент Россий</w:t>
            </w:r>
            <w:r w:rsidR="00077226">
              <w:rPr>
                <w:rFonts w:ascii="Times New Roman" w:hAnsi="Times New Roman" w:cs="Times New Roman"/>
                <w:sz w:val="24"/>
                <w:szCs w:val="24"/>
              </w:rPr>
              <w:t>ского общества патологоанатомов</w:t>
            </w:r>
            <w:r w:rsidR="001B2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226" w:rsidRDefault="00077226" w:rsidP="00C16B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внештатный патологоанатом ФМБА России</w:t>
            </w:r>
            <w:r w:rsidR="001B2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696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</w:p>
          <w:p w:rsidR="00811A11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3113" w:type="dxa"/>
          </w:tcPr>
          <w:p w:rsidR="00B71696" w:rsidRPr="00B71696" w:rsidRDefault="00D6783C" w:rsidP="00172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организации патологоанатомической службы РФ</w:t>
            </w:r>
            <w:r w:rsidR="00C1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29" w:rsidTr="00811A11">
        <w:tc>
          <w:tcPr>
            <w:tcW w:w="1504" w:type="dxa"/>
          </w:tcPr>
          <w:p w:rsidR="00C16B29" w:rsidRPr="00077226" w:rsidRDefault="00C16B29" w:rsidP="00C16B2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 – 11:4</w:t>
            </w:r>
            <w:r w:rsidRPr="000772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28" w:type="dxa"/>
          </w:tcPr>
          <w:p w:rsidR="00C16B29" w:rsidRPr="00811A11" w:rsidRDefault="00C16B29" w:rsidP="00C16B2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Коновалов Дмитрий Михайлович </w:t>
            </w:r>
          </w:p>
          <w:p w:rsidR="00C16B29" w:rsidRDefault="00C16B29" w:rsidP="00C16B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заведующий патологоанатомическим отделением </w:t>
            </w:r>
            <w:r w:rsidRPr="005913B5">
              <w:rPr>
                <w:rFonts w:ascii="Times New Roman" w:hAnsi="Times New Roman" w:cs="Times New Roman"/>
                <w:sz w:val="24"/>
                <w:szCs w:val="24"/>
              </w:rPr>
              <w:t>ФГБУ «НМИЦ ДГОИ им. Дмитрия Рогачева»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B29" w:rsidRDefault="00C16B29" w:rsidP="00C16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3113" w:type="dxa"/>
          </w:tcPr>
          <w:p w:rsidR="00C16B29" w:rsidRDefault="00C16B29" w:rsidP="00C16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опухоли у детей.</w:t>
            </w:r>
          </w:p>
        </w:tc>
      </w:tr>
      <w:tr w:rsidR="00B71696" w:rsidTr="00811A11">
        <w:tc>
          <w:tcPr>
            <w:tcW w:w="1504" w:type="dxa"/>
          </w:tcPr>
          <w:p w:rsidR="00B71696" w:rsidRPr="0007722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11:40 – 12:20</w:t>
            </w:r>
          </w:p>
        </w:tc>
        <w:tc>
          <w:tcPr>
            <w:tcW w:w="4728" w:type="dxa"/>
          </w:tcPr>
          <w:p w:rsidR="00811A11" w:rsidRPr="00811A11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>Бекузаров</w:t>
            </w:r>
            <w:proofErr w:type="spellEnd"/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</w:t>
            </w:r>
            <w:proofErr w:type="spellStart"/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>Сосламбекович</w:t>
            </w:r>
            <w:proofErr w:type="spellEnd"/>
          </w:p>
          <w:p w:rsidR="00B71696" w:rsidRDefault="00B71696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внештатный патологоанатом Красноярского края, главный врач КГБУЗ ККПАБ</w:t>
            </w:r>
            <w:r w:rsidR="00811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A11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="001B2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B71696" w:rsidRDefault="003C42FC" w:rsidP="005913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Патологоанатомическая служба Красноярского края. Прошлое, настоящее, будущее.</w:t>
            </w:r>
          </w:p>
        </w:tc>
      </w:tr>
      <w:tr w:rsidR="00B71696" w:rsidTr="00DB5470">
        <w:tc>
          <w:tcPr>
            <w:tcW w:w="1504" w:type="dxa"/>
          </w:tcPr>
          <w:p w:rsidR="00B71696" w:rsidRPr="0007722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12:20 – 13:20</w:t>
            </w:r>
          </w:p>
        </w:tc>
        <w:tc>
          <w:tcPr>
            <w:tcW w:w="7841" w:type="dxa"/>
            <w:gridSpan w:val="2"/>
          </w:tcPr>
          <w:p w:rsidR="00B71696" w:rsidRDefault="00B71696" w:rsidP="00C16B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B71696" w:rsidTr="00811A11">
        <w:tc>
          <w:tcPr>
            <w:tcW w:w="1504" w:type="dxa"/>
          </w:tcPr>
          <w:p w:rsidR="00B71696" w:rsidRPr="0007722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13:20 – 14:00</w:t>
            </w:r>
          </w:p>
        </w:tc>
        <w:tc>
          <w:tcPr>
            <w:tcW w:w="4728" w:type="dxa"/>
          </w:tcPr>
          <w:p w:rsidR="00811A11" w:rsidRPr="00811A11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Юлия Юрьевна</w:t>
            </w:r>
          </w:p>
          <w:p w:rsidR="00811A11" w:rsidRDefault="00B71696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</w:p>
          <w:p w:rsidR="00B71696" w:rsidRPr="00811A11" w:rsidRDefault="00B71696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3B5">
              <w:rPr>
                <w:rFonts w:ascii="Times New Roman" w:hAnsi="Times New Roman" w:cs="Times New Roman"/>
                <w:bCs/>
                <w:sz w:val="24"/>
                <w:szCs w:val="24"/>
              </w:rPr>
              <w:t>ФГБОУ ДПО РМАНПО Минздрава России</w:t>
            </w:r>
          </w:p>
          <w:p w:rsidR="00811A11" w:rsidRPr="005913B5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3113" w:type="dxa"/>
          </w:tcPr>
          <w:p w:rsidR="00B71696" w:rsidRDefault="00DD4A47" w:rsidP="00172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7">
              <w:rPr>
                <w:rFonts w:ascii="Times New Roman" w:hAnsi="Times New Roman" w:cs="Times New Roman"/>
                <w:sz w:val="24"/>
                <w:szCs w:val="24"/>
              </w:rPr>
              <w:t>Роль стандартного патологоанатомического исследования в диагностике рака женских половых органов</w:t>
            </w:r>
            <w:r w:rsidR="00C1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696" w:rsidTr="00811A11">
        <w:tc>
          <w:tcPr>
            <w:tcW w:w="1504" w:type="dxa"/>
          </w:tcPr>
          <w:p w:rsidR="00B71696" w:rsidRPr="00077226" w:rsidRDefault="00B71696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14:00 – 14:40</w:t>
            </w:r>
          </w:p>
        </w:tc>
        <w:tc>
          <w:tcPr>
            <w:tcW w:w="4728" w:type="dxa"/>
          </w:tcPr>
          <w:p w:rsidR="007978A6" w:rsidRPr="00D6783C" w:rsidRDefault="007978A6" w:rsidP="007978A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Кириченко Андрей Константинович</w:t>
            </w:r>
          </w:p>
          <w:p w:rsidR="007978A6" w:rsidRDefault="007978A6" w:rsidP="00797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Д.м.н., профессо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р, заведующий патологоанатомическим отделением </w:t>
            </w:r>
            <w:r w:rsidRPr="001B2919">
              <w:rPr>
                <w:rFonts w:ascii="Times New Roman" w:hAnsi="Times New Roman" w:cs="Times New Roman"/>
                <w:sz w:val="24"/>
                <w:szCs w:val="24"/>
              </w:rPr>
              <w:t xml:space="preserve">ЧУЗ </w:t>
            </w:r>
            <w:r w:rsidRPr="001B2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«Клиническая больница «РЖД-Медицина» города Красноярск»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8A6" w:rsidRDefault="007978A6" w:rsidP="00797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3B5">
              <w:rPr>
                <w:rFonts w:ascii="Times New Roman" w:hAnsi="Times New Roman" w:cs="Times New Roman"/>
                <w:sz w:val="24"/>
                <w:szCs w:val="24"/>
              </w:rPr>
              <w:t>ФГБОУ ВО КрасГМУ им. проф. В.Ф.Войно-Ясенецкого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A11" w:rsidRPr="00811A11" w:rsidRDefault="00811A11" w:rsidP="00811A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:rsidR="00B71696" w:rsidRDefault="007978A6" w:rsidP="00797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Патологоанатомическая практика, нерешенные вопросы.</w:t>
            </w:r>
          </w:p>
        </w:tc>
      </w:tr>
      <w:tr w:rsidR="00C16B29" w:rsidTr="00811A11">
        <w:tc>
          <w:tcPr>
            <w:tcW w:w="1504" w:type="dxa"/>
          </w:tcPr>
          <w:p w:rsidR="00C16B29" w:rsidRPr="00077226" w:rsidRDefault="00C16B29" w:rsidP="00C16B2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14:40 – 15:00</w:t>
            </w:r>
          </w:p>
        </w:tc>
        <w:tc>
          <w:tcPr>
            <w:tcW w:w="4728" w:type="dxa"/>
          </w:tcPr>
          <w:p w:rsidR="007978A6" w:rsidRPr="00811A11" w:rsidRDefault="007978A6" w:rsidP="007978A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Юлия Юрьевна</w:t>
            </w:r>
          </w:p>
          <w:p w:rsidR="007978A6" w:rsidRDefault="007978A6" w:rsidP="00797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</w:p>
          <w:p w:rsidR="007978A6" w:rsidRPr="00811A11" w:rsidRDefault="007978A6" w:rsidP="00797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3B5">
              <w:rPr>
                <w:rFonts w:ascii="Times New Roman" w:hAnsi="Times New Roman" w:cs="Times New Roman"/>
                <w:bCs/>
                <w:sz w:val="24"/>
                <w:szCs w:val="24"/>
              </w:rPr>
              <w:t>ФГБОУ ДПО РМАНПО Минздрава России</w:t>
            </w:r>
          </w:p>
          <w:p w:rsidR="00C16B29" w:rsidRDefault="007978A6" w:rsidP="00797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3113" w:type="dxa"/>
          </w:tcPr>
          <w:p w:rsidR="007978A6" w:rsidRDefault="007978A6" w:rsidP="00797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Патология молочной железы. </w:t>
            </w:r>
          </w:p>
          <w:p w:rsidR="00C16B29" w:rsidRDefault="007978A6" w:rsidP="00797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варианты рака.</w:t>
            </w:r>
          </w:p>
        </w:tc>
      </w:tr>
      <w:tr w:rsidR="00734B27" w:rsidTr="00811A11">
        <w:tc>
          <w:tcPr>
            <w:tcW w:w="1504" w:type="dxa"/>
          </w:tcPr>
          <w:p w:rsidR="00734B27" w:rsidRPr="00077226" w:rsidRDefault="00734B27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77226">
              <w:rPr>
                <w:rFonts w:ascii="Times New Roman" w:hAnsi="Times New Roman" w:cs="Times New Roman"/>
                <w:szCs w:val="24"/>
              </w:rPr>
              <w:t>15:00 – 15:20</w:t>
            </w:r>
          </w:p>
        </w:tc>
        <w:tc>
          <w:tcPr>
            <w:tcW w:w="4728" w:type="dxa"/>
          </w:tcPr>
          <w:p w:rsidR="00734B27" w:rsidRPr="00734B27" w:rsidRDefault="00734B27" w:rsidP="00734B2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 Анна Сергеевна</w:t>
            </w:r>
          </w:p>
          <w:p w:rsidR="00734B27" w:rsidRPr="00734B27" w:rsidRDefault="001B2919" w:rsidP="00734B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4B27" w:rsidRPr="00734B27">
              <w:rPr>
                <w:rFonts w:ascii="Times New Roman" w:hAnsi="Times New Roman" w:cs="Times New Roman"/>
                <w:sz w:val="24"/>
                <w:szCs w:val="24"/>
              </w:rPr>
              <w:t>.м.н</w:t>
            </w:r>
            <w:proofErr w:type="spellEnd"/>
            <w:r w:rsidR="00734B27" w:rsidRPr="00734B27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4B27" w:rsidRPr="00734B27">
              <w:rPr>
                <w:rFonts w:ascii="Times New Roman" w:hAnsi="Times New Roman" w:cs="Times New Roman"/>
                <w:sz w:val="24"/>
                <w:szCs w:val="24"/>
              </w:rPr>
              <w:t>заведующая патологоанатомическим отделением, руководитель научной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аборатории морфологии опухолей.</w:t>
            </w:r>
          </w:p>
          <w:p w:rsidR="00734B27" w:rsidRPr="00734B27" w:rsidRDefault="00734B27" w:rsidP="00734B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 xml:space="preserve">ФГБУ "НМИЦ </w:t>
            </w:r>
            <w:r w:rsidR="001B2919" w:rsidRPr="00734B27">
              <w:rPr>
                <w:rFonts w:ascii="Times New Roman" w:hAnsi="Times New Roman" w:cs="Times New Roman"/>
                <w:sz w:val="24"/>
                <w:szCs w:val="24"/>
              </w:rPr>
              <w:t>онкологии</w:t>
            </w: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 xml:space="preserve"> им. Н.Н. Петрова" МЗ РФ</w:t>
            </w:r>
            <w:r w:rsidR="001B2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B27" w:rsidRPr="00811A11" w:rsidRDefault="00734B27" w:rsidP="00734B2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Санкт-Петербург.</w:t>
            </w:r>
            <w:r w:rsidR="00C16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6B29" w:rsidRPr="00C16B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On-line</w:t>
            </w:r>
            <w:r w:rsidR="00C16B29" w:rsidRPr="00C16B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734B27" w:rsidRDefault="00734B27" w:rsidP="00172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Подход к дизайну эксперимента по оценке сходимости патологов в рамках задач гранта «Московского центра инновационных технологий в здра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воохранении». Собственный опыт.</w:t>
            </w:r>
          </w:p>
        </w:tc>
      </w:tr>
      <w:tr w:rsidR="00C16B29" w:rsidTr="00DF516B">
        <w:tc>
          <w:tcPr>
            <w:tcW w:w="1504" w:type="dxa"/>
          </w:tcPr>
          <w:p w:rsidR="00C16B29" w:rsidRPr="00077226" w:rsidRDefault="00C16B29" w:rsidP="00DF516B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15:2</w:t>
            </w:r>
            <w:r w:rsidRPr="00077226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 xml:space="preserve"> – 15:40</w:t>
            </w:r>
          </w:p>
        </w:tc>
        <w:tc>
          <w:tcPr>
            <w:tcW w:w="4728" w:type="dxa"/>
          </w:tcPr>
          <w:p w:rsidR="00C16B29" w:rsidRPr="00811A11" w:rsidRDefault="00C16B29" w:rsidP="00DF516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>Хоржевский Владимир Алексеевич</w:t>
            </w:r>
          </w:p>
          <w:p w:rsidR="00C16B29" w:rsidRPr="005913B5" w:rsidRDefault="00C16B29" w:rsidP="00DF51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патологической анатомии им. Проф. П. Г. Подзолкова </w:t>
            </w:r>
            <w:r w:rsidRPr="005913B5">
              <w:rPr>
                <w:rFonts w:ascii="Times New Roman" w:hAnsi="Times New Roman" w:cs="Times New Roman"/>
                <w:sz w:val="24"/>
                <w:szCs w:val="24"/>
              </w:rPr>
              <w:t>ФГБОУ ВО КрасГМУ им. проф. В.Ф.Войно-Ясенецкого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B29" w:rsidRDefault="00C16B29" w:rsidP="00DF51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КГБУЗ ККПАБ.</w:t>
            </w:r>
          </w:p>
          <w:p w:rsidR="00C16B29" w:rsidRDefault="00C16B29" w:rsidP="00DF51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Красноярского отделения Российского общества онкопатологов.  Красноярск.</w:t>
            </w:r>
          </w:p>
        </w:tc>
        <w:tc>
          <w:tcPr>
            <w:tcW w:w="3113" w:type="dxa"/>
          </w:tcPr>
          <w:p w:rsidR="00C16B29" w:rsidRDefault="00C16B29" w:rsidP="00DF5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врача-патологоанатома. Роль социальных сетей. Упущенные возможности?</w:t>
            </w:r>
          </w:p>
        </w:tc>
      </w:tr>
      <w:tr w:rsidR="00B71696" w:rsidTr="00811A11">
        <w:tc>
          <w:tcPr>
            <w:tcW w:w="1504" w:type="dxa"/>
          </w:tcPr>
          <w:p w:rsidR="00B71696" w:rsidRPr="00077226" w:rsidRDefault="00C16B29" w:rsidP="00172DD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15:40-16:0</w:t>
            </w:r>
            <w:r w:rsidR="00734B27" w:rsidRPr="000772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28" w:type="dxa"/>
          </w:tcPr>
          <w:p w:rsidR="00811A11" w:rsidRPr="00811A11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11">
              <w:rPr>
                <w:rFonts w:ascii="Times New Roman" w:hAnsi="Times New Roman" w:cs="Times New Roman"/>
                <w:b/>
                <w:sz w:val="24"/>
                <w:szCs w:val="24"/>
              </w:rPr>
              <w:t>Гаркуша Татьяна Андреевна</w:t>
            </w:r>
          </w:p>
          <w:p w:rsidR="00B71696" w:rsidRDefault="00B71696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Врач-патологоанатом</w:t>
            </w:r>
            <w:r w:rsidR="0058181C">
              <w:rPr>
                <w:rFonts w:ascii="Times New Roman" w:hAnsi="Times New Roman" w:cs="Times New Roman"/>
                <w:sz w:val="24"/>
                <w:szCs w:val="24"/>
              </w:rPr>
              <w:t xml:space="preserve"> КГБУЗ ККПАБ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кафедры патологической анатомии им. Проф. П. Г. Подзолкова</w:t>
            </w:r>
          </w:p>
          <w:p w:rsidR="00B71696" w:rsidRPr="005913B5" w:rsidRDefault="00B71696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3B5">
              <w:rPr>
                <w:rFonts w:ascii="Times New Roman" w:hAnsi="Times New Roman" w:cs="Times New Roman"/>
                <w:sz w:val="24"/>
                <w:szCs w:val="24"/>
              </w:rPr>
              <w:t>ФГБОУ ВО КрасГМУ им. проф. В.Ф.Войно-Ясенецкого Минздрава России</w:t>
            </w:r>
          </w:p>
          <w:p w:rsidR="00811A11" w:rsidRDefault="00811A11" w:rsidP="00811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Красноярск.</w:t>
            </w:r>
          </w:p>
        </w:tc>
        <w:tc>
          <w:tcPr>
            <w:tcW w:w="3113" w:type="dxa"/>
          </w:tcPr>
          <w:p w:rsidR="00B71696" w:rsidRDefault="0058181C" w:rsidP="00172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Частота, структура и киническая значимость гломерулопатий при новообразованиях почек. Новые возможности диагностики.</w:t>
            </w:r>
          </w:p>
        </w:tc>
      </w:tr>
      <w:tr w:rsidR="00B71696" w:rsidTr="00D657E1">
        <w:tc>
          <w:tcPr>
            <w:tcW w:w="1504" w:type="dxa"/>
          </w:tcPr>
          <w:p w:rsidR="00B71696" w:rsidRPr="00077226" w:rsidRDefault="00734B27" w:rsidP="005913B5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16:00</w:t>
            </w:r>
          </w:p>
        </w:tc>
        <w:tc>
          <w:tcPr>
            <w:tcW w:w="7841" w:type="dxa"/>
            <w:gridSpan w:val="2"/>
          </w:tcPr>
          <w:p w:rsidR="00B71696" w:rsidRDefault="00B71696" w:rsidP="005913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конференции.</w:t>
            </w:r>
          </w:p>
        </w:tc>
      </w:tr>
    </w:tbl>
    <w:p w:rsidR="00172DD0" w:rsidRPr="00172DD0" w:rsidRDefault="00172DD0" w:rsidP="00172D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72DD0" w:rsidRPr="00172DD0" w:rsidSect="005913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D0"/>
    <w:rsid w:val="00077226"/>
    <w:rsid w:val="00172DD0"/>
    <w:rsid w:val="001B2919"/>
    <w:rsid w:val="003C42FC"/>
    <w:rsid w:val="00506341"/>
    <w:rsid w:val="0058181C"/>
    <w:rsid w:val="005913B5"/>
    <w:rsid w:val="006838FB"/>
    <w:rsid w:val="00734B27"/>
    <w:rsid w:val="007978A6"/>
    <w:rsid w:val="00811A11"/>
    <w:rsid w:val="00917C93"/>
    <w:rsid w:val="00B71696"/>
    <w:rsid w:val="00BB327E"/>
    <w:rsid w:val="00C16B29"/>
    <w:rsid w:val="00D6783C"/>
    <w:rsid w:val="00DD4A47"/>
    <w:rsid w:val="00F00606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EE0AF"/>
  <w15:chartTrackingRefBased/>
  <w15:docId w15:val="{F583407A-C7B4-4375-9D06-6503E643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DD0"/>
    <w:rPr>
      <w:color w:val="0000FF"/>
      <w:u w:val="single"/>
    </w:rPr>
  </w:style>
  <w:style w:type="table" w:styleId="a4">
    <w:name w:val="Table Grid"/>
    <w:basedOn w:val="a1"/>
    <w:uiPriority w:val="39"/>
    <w:rsid w:val="0017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913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КГБУЗ ККПАБ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17</cp:revision>
  <cp:lastPrinted>2023-08-18T04:26:00Z</cp:lastPrinted>
  <dcterms:created xsi:type="dcterms:W3CDTF">2023-08-17T07:23:00Z</dcterms:created>
  <dcterms:modified xsi:type="dcterms:W3CDTF">2023-11-13T04:46:00Z</dcterms:modified>
</cp:coreProperties>
</file>