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0D" w:rsidRDefault="00E506C3" w:rsidP="007C3D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656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DE740D" w:rsidRDefault="003656D4" w:rsidP="00DE74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656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конкурсе на соискание преми</w:t>
      </w:r>
      <w:r w:rsidR="001242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r w:rsidRPr="003656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DE74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имени М.М. Руднева </w:t>
      </w:r>
    </w:p>
    <w:p w:rsidR="00DE740D" w:rsidRDefault="00DE740D" w:rsidP="00DE74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для </w:t>
      </w:r>
      <w:r w:rsidRPr="003656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молоды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х ученых и специалистов </w:t>
      </w:r>
    </w:p>
    <w:p w:rsidR="007C3D2C" w:rsidRDefault="00DE740D" w:rsidP="00DE74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области патологической анатомии</w:t>
      </w:r>
    </w:p>
    <w:p w:rsidR="00D0277E" w:rsidRDefault="007C3D2C" w:rsidP="00DE74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Санкт-Петербургского </w:t>
      </w:r>
      <w:r w:rsidR="00DE74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регионального </w:t>
      </w:r>
      <w:r w:rsidR="00D027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отделения </w:t>
      </w:r>
    </w:p>
    <w:p w:rsidR="00DE740D" w:rsidRPr="003656D4" w:rsidRDefault="00D0277E" w:rsidP="00DE740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Российского </w:t>
      </w:r>
      <w:r w:rsidR="007C3D2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общества патологоанатомов</w:t>
      </w:r>
    </w:p>
    <w:p w:rsidR="003656D4" w:rsidRPr="003656D4" w:rsidRDefault="003656D4" w:rsidP="007C3D2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83298" w:rsidRDefault="003656D4" w:rsidP="00F40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56D4">
        <w:rPr>
          <w:rFonts w:ascii="Arial" w:eastAsia="Times New Roman" w:hAnsi="Arial" w:cs="Arial"/>
          <w:sz w:val="28"/>
          <w:szCs w:val="28"/>
          <w:lang w:eastAsia="ru-RU"/>
        </w:rPr>
        <w:t>1. Настоящ</w:t>
      </w:r>
      <w:r w:rsidR="00083298">
        <w:rPr>
          <w:rFonts w:ascii="Arial" w:eastAsia="Times New Roman" w:hAnsi="Arial" w:cs="Arial"/>
          <w:sz w:val="28"/>
          <w:szCs w:val="28"/>
          <w:lang w:eastAsia="ru-RU"/>
        </w:rPr>
        <w:t xml:space="preserve">ая премия учреждена Санкт-Петербургским </w:t>
      </w:r>
      <w:r w:rsidR="0012428D">
        <w:rPr>
          <w:rFonts w:ascii="Arial" w:eastAsia="Times New Roman" w:hAnsi="Arial" w:cs="Arial"/>
          <w:sz w:val="28"/>
          <w:szCs w:val="28"/>
          <w:lang w:eastAsia="ru-RU"/>
        </w:rPr>
        <w:t xml:space="preserve">региональным отделением Российского </w:t>
      </w:r>
      <w:r w:rsidR="00083298">
        <w:rPr>
          <w:rFonts w:ascii="Arial" w:eastAsia="Times New Roman" w:hAnsi="Arial" w:cs="Arial"/>
          <w:sz w:val="28"/>
          <w:szCs w:val="28"/>
          <w:lang w:eastAsia="ru-RU"/>
        </w:rPr>
        <w:t>обществ</w:t>
      </w:r>
      <w:r w:rsidR="0012428D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083298">
        <w:rPr>
          <w:rFonts w:ascii="Arial" w:eastAsia="Times New Roman" w:hAnsi="Arial" w:cs="Arial"/>
          <w:sz w:val="28"/>
          <w:szCs w:val="28"/>
          <w:lang w:eastAsia="ru-RU"/>
        </w:rPr>
        <w:t xml:space="preserve"> патологоанатомов для поощрения научной деятельности в области патологической анатомии молодых ученых и специалистов (в возрасте до </w:t>
      </w:r>
      <w:r w:rsidR="0012428D">
        <w:rPr>
          <w:rFonts w:ascii="Arial" w:eastAsia="Times New Roman" w:hAnsi="Arial" w:cs="Arial"/>
          <w:sz w:val="28"/>
          <w:szCs w:val="28"/>
          <w:lang w:eastAsia="ru-RU"/>
        </w:rPr>
        <w:t>35</w:t>
      </w:r>
      <w:r w:rsidR="00083298">
        <w:rPr>
          <w:rFonts w:ascii="Arial" w:eastAsia="Times New Roman" w:hAnsi="Arial" w:cs="Arial"/>
          <w:sz w:val="28"/>
          <w:szCs w:val="28"/>
          <w:lang w:eastAsia="ru-RU"/>
        </w:rPr>
        <w:t xml:space="preserve"> лет</w:t>
      </w:r>
      <w:r w:rsidR="0012428D">
        <w:rPr>
          <w:rFonts w:ascii="Arial" w:eastAsia="Times New Roman" w:hAnsi="Arial" w:cs="Arial"/>
          <w:sz w:val="28"/>
          <w:szCs w:val="28"/>
          <w:lang w:eastAsia="ru-RU"/>
        </w:rPr>
        <w:t>, включительно</w:t>
      </w:r>
      <w:r w:rsidR="00083298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083298" w:rsidRDefault="00083298" w:rsidP="00F40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 Премия им. М.М. Руднева для молодых ученых присуждается за научно-исследовательскую работу в различных областях патологической анатомии, позволивш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ую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получить приоритетные результаты по выяснению механизмов развития заболеваний и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>/или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оптимизации патоморфологической диагностики.</w:t>
      </w:r>
    </w:p>
    <w:p w:rsidR="00541411" w:rsidRDefault="00592037" w:rsidP="00F40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B512D9">
        <w:rPr>
          <w:rFonts w:ascii="Arial" w:eastAsia="Times New Roman" w:hAnsi="Arial" w:cs="Arial"/>
          <w:sz w:val="28"/>
          <w:szCs w:val="28"/>
          <w:lang w:eastAsia="ru-RU"/>
        </w:rPr>
        <w:t>. П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акет документов на соискание премии им. М.М. Руднева содержит (все документы в 1 экз.):</w:t>
      </w:r>
    </w:p>
    <w:p w:rsidR="00B512D9" w:rsidRPr="005D4CC8" w:rsidRDefault="006F2328" w:rsidP="00F402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4CC8">
        <w:rPr>
          <w:rFonts w:ascii="Arial" w:eastAsia="Times New Roman" w:hAnsi="Arial" w:cs="Arial"/>
          <w:sz w:val="28"/>
          <w:szCs w:val="28"/>
          <w:lang w:eastAsia="ru-RU"/>
        </w:rPr>
        <w:t>направление от руководителя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 xml:space="preserve"> научной работы</w:t>
      </w:r>
      <w:r w:rsidR="00541411" w:rsidRPr="005D4CC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6F2328" w:rsidRDefault="005D4CC8" w:rsidP="00990C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4CC8">
        <w:rPr>
          <w:rFonts w:ascii="Arial" w:eastAsia="Times New Roman" w:hAnsi="Arial" w:cs="Arial"/>
          <w:sz w:val="28"/>
          <w:szCs w:val="28"/>
          <w:lang w:eastAsia="ru-RU"/>
        </w:rPr>
        <w:t>краткое резюме соискателя с изложением его образовательной и карьерной истори</w:t>
      </w:r>
      <w:r w:rsidR="00592037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5D4CC8">
        <w:rPr>
          <w:rFonts w:ascii="Arial" w:eastAsia="Times New Roman" w:hAnsi="Arial" w:cs="Arial"/>
          <w:sz w:val="28"/>
          <w:szCs w:val="28"/>
          <w:lang w:eastAsia="ru-RU"/>
        </w:rPr>
        <w:t xml:space="preserve">, указанием наиболее значимых печатных работ, а также 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контактных данных (</w:t>
      </w:r>
      <w:r w:rsidR="006F2328" w:rsidRPr="005D4CC8">
        <w:rPr>
          <w:rFonts w:ascii="Arial" w:eastAsia="Times New Roman" w:hAnsi="Arial" w:cs="Arial"/>
          <w:sz w:val="28"/>
          <w:szCs w:val="28"/>
          <w:lang w:eastAsia="ru-RU"/>
        </w:rPr>
        <w:t>электронн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="006F2328" w:rsidRPr="005D4CC8">
        <w:rPr>
          <w:rFonts w:ascii="Arial" w:eastAsia="Times New Roman" w:hAnsi="Arial" w:cs="Arial"/>
          <w:sz w:val="28"/>
          <w:szCs w:val="28"/>
          <w:lang w:eastAsia="ru-RU"/>
        </w:rPr>
        <w:t xml:space="preserve"> почт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а,</w:t>
      </w:r>
      <w:r w:rsidR="006F2328" w:rsidRPr="005D4CC8">
        <w:rPr>
          <w:rFonts w:ascii="Arial" w:eastAsia="Times New Roman" w:hAnsi="Arial" w:cs="Arial"/>
          <w:sz w:val="28"/>
          <w:szCs w:val="28"/>
          <w:lang w:eastAsia="ru-RU"/>
        </w:rPr>
        <w:t xml:space="preserve"> телефон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6F2328" w:rsidRPr="005D4CC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592037" w:rsidRPr="005D4CC8" w:rsidRDefault="00D0277E" w:rsidP="00990C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аннотация к </w:t>
      </w:r>
      <w:r w:rsidR="00592037">
        <w:rPr>
          <w:rFonts w:ascii="Arial" w:eastAsia="Times New Roman" w:hAnsi="Arial" w:cs="Arial"/>
          <w:sz w:val="28"/>
          <w:szCs w:val="28"/>
          <w:lang w:eastAsia="ru-RU"/>
        </w:rPr>
        <w:t>работ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592037">
        <w:rPr>
          <w:rFonts w:ascii="Arial" w:eastAsia="Times New Roman" w:hAnsi="Arial" w:cs="Arial"/>
          <w:sz w:val="28"/>
          <w:szCs w:val="28"/>
          <w:lang w:eastAsia="ru-RU"/>
        </w:rPr>
        <w:t xml:space="preserve"> (1 стр.).</w:t>
      </w:r>
    </w:p>
    <w:p w:rsidR="00541411" w:rsidRDefault="00592037" w:rsidP="00F40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. Документы на премию им. М.М. Руднева принимаются </w:t>
      </w:r>
      <w:r w:rsidR="00522DBD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Правлением Санкт-Петербургского регионального отделения Российского общества патологоанатомов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с 1 </w:t>
      </w:r>
      <w:r w:rsidR="001D62D0">
        <w:rPr>
          <w:rFonts w:ascii="Arial" w:eastAsia="Times New Roman" w:hAnsi="Arial" w:cs="Arial"/>
          <w:sz w:val="28"/>
          <w:szCs w:val="28"/>
          <w:lang w:eastAsia="ru-RU"/>
        </w:rPr>
        <w:t>мая</w:t>
      </w:r>
      <w:bookmarkStart w:id="0" w:name="_GoBack"/>
      <w:bookmarkEnd w:id="0"/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 по 1</w:t>
      </w:r>
      <w:r w:rsidR="00D43CCE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 xml:space="preserve">сентября 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 xml:space="preserve">2020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года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 xml:space="preserve">на электронный адрес – </w:t>
      </w:r>
      <w:r w:rsidRPr="00280C57">
        <w:rPr>
          <w:rFonts w:ascii="Arial" w:eastAsia="Times New Roman" w:hAnsi="Arial" w:cs="Arial"/>
          <w:sz w:val="28"/>
          <w:szCs w:val="28"/>
          <w:lang w:eastAsia="ru-RU"/>
        </w:rPr>
        <w:t>k6180@yandex.ru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41411" w:rsidRDefault="00280C57" w:rsidP="00F402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. В период с 1</w:t>
      </w:r>
      <w:r w:rsidR="00D43CCE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>сентября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 по 1 октября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2020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года </w:t>
      </w:r>
      <w:r w:rsidR="00522DBD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 Санкт-Петербургского регионального отделения Российского общества патологоанатомов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назначает даты заседаний Общества, на которых соискатели представляют доклады по </w:t>
      </w:r>
      <w:r w:rsidR="00E506C3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представленным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работам (длительность доклада 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>– 15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 минут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>, вопросы по докладу – 15 минут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).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Количество заседаний определяется числом поданных </w:t>
      </w:r>
      <w:r w:rsidR="00D0277E">
        <w:rPr>
          <w:rFonts w:ascii="Arial" w:eastAsia="Times New Roman" w:hAnsi="Arial" w:cs="Arial"/>
          <w:sz w:val="28"/>
          <w:szCs w:val="28"/>
          <w:lang w:eastAsia="ru-RU"/>
        </w:rPr>
        <w:t>заявок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0277E" w:rsidRDefault="00280C57" w:rsidP="00522D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>о 1</w:t>
      </w:r>
      <w:r w:rsidR="00D43CCE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D4CC8">
        <w:rPr>
          <w:rFonts w:ascii="Arial" w:eastAsia="Times New Roman" w:hAnsi="Arial" w:cs="Arial"/>
          <w:sz w:val="28"/>
          <w:szCs w:val="28"/>
          <w:lang w:eastAsia="ru-RU"/>
        </w:rPr>
        <w:t>сентября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2020 года </w:t>
      </w:r>
      <w:r w:rsidR="00522DBD">
        <w:rPr>
          <w:rFonts w:ascii="Arial" w:eastAsia="Times New Roman" w:hAnsi="Arial" w:cs="Arial"/>
          <w:sz w:val="28"/>
          <w:szCs w:val="28"/>
          <w:lang w:eastAsia="ru-RU"/>
        </w:rPr>
        <w:t xml:space="preserve">Правление Санкт-Петербургского регионального отделения Российского общества патологоанатомов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 xml:space="preserve">назначает Комиссию по оценке </w:t>
      </w:r>
      <w:r w:rsidR="00E506C3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представленных </w:t>
      </w:r>
      <w:r w:rsidR="00541411">
        <w:rPr>
          <w:rFonts w:ascii="Arial" w:eastAsia="Times New Roman" w:hAnsi="Arial" w:cs="Arial"/>
          <w:sz w:val="28"/>
          <w:szCs w:val="28"/>
          <w:lang w:eastAsia="ru-RU"/>
        </w:rPr>
        <w:t>работ из числа членов Общества, имеющих ученые степени и научные звания. Председателя Комиссии назна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>чает П</w:t>
      </w:r>
      <w:r w:rsidR="00522DBD">
        <w:rPr>
          <w:rFonts w:ascii="Arial" w:eastAsia="Times New Roman" w:hAnsi="Arial" w:cs="Arial"/>
          <w:sz w:val="28"/>
          <w:szCs w:val="28"/>
          <w:lang w:eastAsia="ru-RU"/>
        </w:rPr>
        <w:t>равление отделения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 xml:space="preserve"> из числа своих членов. 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Члены комиссии обязаны присутствовать на всех заседаниях, на которых выступают соискатели и лично ознакомиться с документами и работами, представленными на конкурс. </w:t>
      </w:r>
    </w:p>
    <w:p w:rsidR="00D170FC" w:rsidRPr="00F834D2" w:rsidRDefault="00D0277E" w:rsidP="00D170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7. </w:t>
      </w:r>
      <w:r w:rsidR="00F4025D">
        <w:rPr>
          <w:rFonts w:ascii="Arial" w:eastAsia="Times New Roman" w:hAnsi="Arial" w:cs="Arial"/>
          <w:sz w:val="28"/>
          <w:szCs w:val="28"/>
          <w:lang w:eastAsia="ru-RU"/>
        </w:rPr>
        <w:t xml:space="preserve">Комиссия </w:t>
      </w:r>
      <w:r w:rsidR="00F834D2">
        <w:rPr>
          <w:rFonts w:ascii="Arial" w:eastAsia="Times New Roman" w:hAnsi="Arial" w:cs="Arial"/>
          <w:sz w:val="28"/>
          <w:szCs w:val="28"/>
          <w:lang w:eastAsia="ru-RU"/>
        </w:rPr>
        <w:t>определяет победителей конкурса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 xml:space="preserve"> большинством голосов путем тайного голосования не позднее 1 декабря 2020 года:</w:t>
      </w:r>
    </w:p>
    <w:p w:rsidR="00F834D2" w:rsidRDefault="00F834D2" w:rsidP="00F83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1 место – диплом 1-й степени и денежная премия (размер которой устанавливается решением Правления Санкт-Петербургского регионального отделения Российского общества патологоанатомов);</w:t>
      </w:r>
    </w:p>
    <w:p w:rsidR="00F834D2" w:rsidRDefault="00F834D2" w:rsidP="00F83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 место – диплом 2-й степени;</w:t>
      </w:r>
    </w:p>
    <w:p w:rsidR="00F834D2" w:rsidRDefault="00F834D2" w:rsidP="00F83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 место – диплом 3-й степени;</w:t>
      </w:r>
    </w:p>
    <w:p w:rsidR="00D170FC" w:rsidRDefault="00F834D2" w:rsidP="00F83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остальные участники награждаются 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>дипломами участника конкурса.</w:t>
      </w:r>
    </w:p>
    <w:p w:rsidR="00280C57" w:rsidRPr="00541411" w:rsidRDefault="00F834D2" w:rsidP="00522D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 xml:space="preserve">Награждение участников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конкурса 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 xml:space="preserve">в торжественной обстановке на последнем в 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 xml:space="preserve">2020 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>году пленарном заседании Санкт-Петербургского регионального отделения Российского общества патологоанатомов</w:t>
      </w:r>
      <w:r w:rsidR="00D170FC">
        <w:rPr>
          <w:rFonts w:ascii="Arial" w:eastAsia="Times New Roman" w:hAnsi="Arial" w:cs="Arial"/>
          <w:sz w:val="28"/>
          <w:szCs w:val="28"/>
          <w:lang w:eastAsia="ru-RU"/>
        </w:rPr>
        <w:t xml:space="preserve"> по адресу Санкт-Петербург, ул. Боткинская д. 21, стр. 2, корпус 7, 6-й этаж, конференц-зал кафедры патологической анатомии Военно-медицинской академии им. С.М. Кирова</w:t>
      </w:r>
      <w:r w:rsidR="00280C5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sectPr w:rsidR="00280C57" w:rsidRPr="005414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D1" w:rsidRDefault="008811D1" w:rsidP="00F4025D">
      <w:pPr>
        <w:spacing w:after="0" w:line="240" w:lineRule="auto"/>
      </w:pPr>
      <w:r>
        <w:separator/>
      </w:r>
    </w:p>
  </w:endnote>
  <w:endnote w:type="continuationSeparator" w:id="0">
    <w:p w:rsidR="008811D1" w:rsidRDefault="008811D1" w:rsidP="00F4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609740"/>
      <w:docPartObj>
        <w:docPartGallery w:val="Page Numbers (Bottom of Page)"/>
        <w:docPartUnique/>
      </w:docPartObj>
    </w:sdtPr>
    <w:sdtEndPr/>
    <w:sdtContent>
      <w:p w:rsidR="00F4025D" w:rsidRDefault="00F402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3B">
          <w:rPr>
            <w:noProof/>
          </w:rPr>
          <w:t>2</w:t>
        </w:r>
        <w:r>
          <w:fldChar w:fldCharType="end"/>
        </w:r>
      </w:p>
    </w:sdtContent>
  </w:sdt>
  <w:p w:rsidR="00F4025D" w:rsidRDefault="00F40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D1" w:rsidRDefault="008811D1" w:rsidP="00F4025D">
      <w:pPr>
        <w:spacing w:after="0" w:line="240" w:lineRule="auto"/>
      </w:pPr>
      <w:r>
        <w:separator/>
      </w:r>
    </w:p>
  </w:footnote>
  <w:footnote w:type="continuationSeparator" w:id="0">
    <w:p w:rsidR="008811D1" w:rsidRDefault="008811D1" w:rsidP="00F4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D0568"/>
    <w:multiLevelType w:val="hybridMultilevel"/>
    <w:tmpl w:val="2870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D4"/>
    <w:rsid w:val="00053C0B"/>
    <w:rsid w:val="00083298"/>
    <w:rsid w:val="00091A22"/>
    <w:rsid w:val="0012428D"/>
    <w:rsid w:val="00147015"/>
    <w:rsid w:val="001D62D0"/>
    <w:rsid w:val="001F5C41"/>
    <w:rsid w:val="00280C57"/>
    <w:rsid w:val="003656D4"/>
    <w:rsid w:val="003840AE"/>
    <w:rsid w:val="0045695C"/>
    <w:rsid w:val="00522DBD"/>
    <w:rsid w:val="00541411"/>
    <w:rsid w:val="00592037"/>
    <w:rsid w:val="005D4CC8"/>
    <w:rsid w:val="006F2328"/>
    <w:rsid w:val="006F6469"/>
    <w:rsid w:val="00751EAA"/>
    <w:rsid w:val="007C3D2C"/>
    <w:rsid w:val="008811D1"/>
    <w:rsid w:val="008D1AF7"/>
    <w:rsid w:val="008F29E6"/>
    <w:rsid w:val="00961172"/>
    <w:rsid w:val="00984F3B"/>
    <w:rsid w:val="00B512D9"/>
    <w:rsid w:val="00C97FF6"/>
    <w:rsid w:val="00CC0968"/>
    <w:rsid w:val="00D0277E"/>
    <w:rsid w:val="00D170FC"/>
    <w:rsid w:val="00D32960"/>
    <w:rsid w:val="00D43CCE"/>
    <w:rsid w:val="00D60283"/>
    <w:rsid w:val="00DE740D"/>
    <w:rsid w:val="00E506C3"/>
    <w:rsid w:val="00F20727"/>
    <w:rsid w:val="00F22A62"/>
    <w:rsid w:val="00F4025D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A2C5"/>
  <w15:docId w15:val="{E88420C2-6393-4BE8-953B-AE36BAF1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25D"/>
  </w:style>
  <w:style w:type="paragraph" w:styleId="a6">
    <w:name w:val="footer"/>
    <w:basedOn w:val="a"/>
    <w:link w:val="a7"/>
    <w:uiPriority w:val="99"/>
    <w:unhideWhenUsed/>
    <w:rsid w:val="00F4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0C25-1505-4748-ACAC-74D15FB1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Владелец</cp:lastModifiedBy>
  <cp:revision>2</cp:revision>
  <dcterms:created xsi:type="dcterms:W3CDTF">2020-04-29T13:22:00Z</dcterms:created>
  <dcterms:modified xsi:type="dcterms:W3CDTF">2020-04-29T13:22:00Z</dcterms:modified>
</cp:coreProperties>
</file>